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4381" w14:textId="77777777" w:rsidR="008465C3" w:rsidRDefault="008465C3" w:rsidP="008465C3">
      <w:pPr>
        <w:pStyle w:val="Paragrafoelenco"/>
        <w:ind w:left="0"/>
        <w:rPr>
          <w:b/>
          <w:color w:val="003A70"/>
          <w:sz w:val="32"/>
          <w:szCs w:val="32"/>
          <w:lang w:val="it-IT"/>
        </w:rPr>
      </w:pPr>
    </w:p>
    <w:p w14:paraId="44349028" w14:textId="40BF4D18" w:rsidR="006D6BCF" w:rsidRDefault="00BE7A1F" w:rsidP="008465C3">
      <w:pPr>
        <w:pStyle w:val="Paragrafoelenco"/>
        <w:ind w:left="0"/>
        <w:jc w:val="center"/>
        <w:rPr>
          <w:b/>
          <w:color w:val="003A70"/>
          <w:sz w:val="32"/>
          <w:szCs w:val="32"/>
          <w:lang w:val="it-IT"/>
        </w:rPr>
      </w:pPr>
      <w:r>
        <w:rPr>
          <w:b/>
          <w:color w:val="003A70"/>
          <w:sz w:val="32"/>
          <w:szCs w:val="32"/>
          <w:lang w:val="it-IT"/>
        </w:rPr>
        <w:t>NH Catania Centro si rinnova</w:t>
      </w:r>
      <w:r w:rsidR="00F80FA6" w:rsidRPr="00F80FA6">
        <w:rPr>
          <w:b/>
          <w:color w:val="003A70"/>
          <w:sz w:val="32"/>
          <w:szCs w:val="32"/>
          <w:lang w:val="it-IT"/>
        </w:rPr>
        <w:t xml:space="preserve"> tra </w:t>
      </w:r>
      <w:r w:rsidR="00D53D27">
        <w:rPr>
          <w:b/>
          <w:color w:val="003A70"/>
          <w:sz w:val="32"/>
          <w:szCs w:val="32"/>
          <w:lang w:val="it-IT"/>
        </w:rPr>
        <w:t xml:space="preserve">eleganza siciliana, </w:t>
      </w:r>
      <w:r w:rsidR="003F72E0">
        <w:rPr>
          <w:b/>
          <w:color w:val="003A70"/>
          <w:sz w:val="32"/>
          <w:szCs w:val="32"/>
          <w:lang w:val="it-IT"/>
        </w:rPr>
        <w:br/>
      </w:r>
      <w:r w:rsidR="00F80FA6" w:rsidRPr="00F80FA6">
        <w:rPr>
          <w:b/>
          <w:color w:val="003A70"/>
          <w:sz w:val="32"/>
          <w:szCs w:val="32"/>
          <w:lang w:val="it-IT"/>
        </w:rPr>
        <w:t xml:space="preserve">design </w:t>
      </w:r>
      <w:r w:rsidR="00F80FA6">
        <w:rPr>
          <w:b/>
          <w:color w:val="003A70"/>
          <w:sz w:val="32"/>
          <w:szCs w:val="32"/>
          <w:lang w:val="it-IT"/>
        </w:rPr>
        <w:t xml:space="preserve">contemporaneo </w:t>
      </w:r>
      <w:r w:rsidR="00F80FA6" w:rsidRPr="00F80FA6">
        <w:rPr>
          <w:b/>
          <w:color w:val="003A70"/>
          <w:sz w:val="32"/>
          <w:szCs w:val="32"/>
          <w:lang w:val="it-IT"/>
        </w:rPr>
        <w:t xml:space="preserve">e </w:t>
      </w:r>
      <w:r w:rsidR="00BD031C">
        <w:rPr>
          <w:b/>
          <w:color w:val="003A70"/>
          <w:sz w:val="32"/>
          <w:szCs w:val="32"/>
          <w:lang w:val="it-IT"/>
        </w:rPr>
        <w:t>ospitalità</w:t>
      </w:r>
      <w:r w:rsidR="00B858D5">
        <w:rPr>
          <w:b/>
          <w:color w:val="003A70"/>
          <w:sz w:val="32"/>
          <w:szCs w:val="32"/>
          <w:lang w:val="it-IT"/>
        </w:rPr>
        <w:t xml:space="preserve"> autentica</w:t>
      </w:r>
    </w:p>
    <w:p w14:paraId="674FED9B" w14:textId="77777777" w:rsidR="00EE3817" w:rsidRDefault="00EE3817" w:rsidP="00CB3B76">
      <w:pPr>
        <w:pStyle w:val="Paragrafoelenco"/>
        <w:ind w:left="0"/>
        <w:jc w:val="center"/>
        <w:rPr>
          <w:color w:val="5D6770"/>
          <w:sz w:val="24"/>
          <w:szCs w:val="24"/>
          <w:lang w:val="it-IT"/>
        </w:rPr>
      </w:pPr>
    </w:p>
    <w:p w14:paraId="467DC9DB" w14:textId="77777777" w:rsidR="00EE3817" w:rsidRDefault="00EE3817" w:rsidP="00CB3B76">
      <w:pPr>
        <w:pStyle w:val="Paragrafoelenco"/>
        <w:ind w:left="0"/>
        <w:jc w:val="center"/>
        <w:rPr>
          <w:color w:val="5D6770"/>
          <w:sz w:val="24"/>
          <w:szCs w:val="24"/>
          <w:lang w:val="it-IT"/>
        </w:rPr>
      </w:pPr>
    </w:p>
    <w:p w14:paraId="45DD48F1" w14:textId="77777777" w:rsidR="00151566" w:rsidRDefault="006F2811" w:rsidP="00151566">
      <w:pPr>
        <w:pStyle w:val="Paragrafoelenco"/>
        <w:ind w:left="0"/>
        <w:jc w:val="center"/>
        <w:rPr>
          <w:color w:val="5D6770"/>
          <w:sz w:val="24"/>
          <w:szCs w:val="24"/>
          <w:lang w:val="it-IT"/>
        </w:rPr>
      </w:pPr>
      <w:r w:rsidRPr="004D4EE2">
        <w:rPr>
          <w:color w:val="5D6770"/>
          <w:sz w:val="24"/>
          <w:szCs w:val="24"/>
          <w:lang w:val="it-IT"/>
        </w:rPr>
        <w:t xml:space="preserve">NH Catania Centro </w:t>
      </w:r>
      <w:r w:rsidR="0055776B" w:rsidRPr="004D4EE2">
        <w:rPr>
          <w:color w:val="5D6770"/>
          <w:sz w:val="24"/>
          <w:szCs w:val="24"/>
          <w:lang w:val="it-IT"/>
        </w:rPr>
        <w:t>presenta i suoi nuovi spazi completamente rinnovati.</w:t>
      </w:r>
      <w:r w:rsidR="00FE6BC4" w:rsidRPr="004D4EE2">
        <w:rPr>
          <w:color w:val="5D6770"/>
          <w:sz w:val="24"/>
          <w:szCs w:val="24"/>
          <w:lang w:val="it-IT"/>
        </w:rPr>
        <w:t xml:space="preserve"> </w:t>
      </w:r>
      <w:r w:rsidR="00CB3B76">
        <w:rPr>
          <w:color w:val="5D6770"/>
          <w:sz w:val="24"/>
          <w:szCs w:val="24"/>
          <w:lang w:val="it-IT"/>
        </w:rPr>
        <w:br/>
      </w:r>
      <w:r w:rsidR="00CB3B76" w:rsidRPr="004D4EE2">
        <w:rPr>
          <w:color w:val="5D6770"/>
          <w:sz w:val="24"/>
          <w:szCs w:val="24"/>
          <w:lang w:val="it-IT"/>
        </w:rPr>
        <w:t>Accoglienza tipicamente siciliana e uno sguardo attento a</w:t>
      </w:r>
      <w:r w:rsidR="007342F9">
        <w:rPr>
          <w:color w:val="5D6770"/>
          <w:sz w:val="24"/>
          <w:szCs w:val="24"/>
          <w:lang w:val="it-IT"/>
        </w:rPr>
        <w:t xml:space="preserve">i </w:t>
      </w:r>
      <w:r w:rsidR="005323F8">
        <w:rPr>
          <w:color w:val="5D6770"/>
          <w:sz w:val="24"/>
          <w:szCs w:val="24"/>
          <w:lang w:val="it-IT"/>
        </w:rPr>
        <w:t>viaggi</w:t>
      </w:r>
      <w:r w:rsidR="00CB3B76" w:rsidRPr="004D4EE2">
        <w:rPr>
          <w:color w:val="5D6770"/>
          <w:sz w:val="24"/>
          <w:szCs w:val="24"/>
          <w:lang w:val="it-IT"/>
        </w:rPr>
        <w:t xml:space="preserve"> </w:t>
      </w:r>
      <w:r w:rsidR="008A2E44">
        <w:rPr>
          <w:color w:val="5D6770"/>
          <w:sz w:val="24"/>
          <w:szCs w:val="24"/>
          <w:lang w:val="it-IT"/>
        </w:rPr>
        <w:t>d’affari</w:t>
      </w:r>
      <w:r w:rsidR="000A4874">
        <w:rPr>
          <w:color w:val="5D6770"/>
          <w:sz w:val="24"/>
          <w:szCs w:val="24"/>
          <w:lang w:val="it-IT"/>
        </w:rPr>
        <w:t>.</w:t>
      </w:r>
    </w:p>
    <w:p w14:paraId="4D9236E4" w14:textId="1675F24E" w:rsidR="002F6887" w:rsidRPr="00151566" w:rsidRDefault="006A73FE" w:rsidP="00151566">
      <w:pPr>
        <w:pStyle w:val="Paragrafoelenco"/>
        <w:ind w:left="0"/>
        <w:jc w:val="center"/>
        <w:rPr>
          <w:color w:val="5D6770"/>
          <w:sz w:val="24"/>
          <w:szCs w:val="24"/>
          <w:lang w:val="it-IT"/>
        </w:rPr>
      </w:pPr>
      <w:r w:rsidRPr="006E7835">
        <w:rPr>
          <w:color w:val="5D6770"/>
          <w:sz w:val="22"/>
          <w:szCs w:val="22"/>
          <w:lang w:val="it-IT"/>
        </w:rPr>
        <w:t xml:space="preserve"> </w:t>
      </w:r>
    </w:p>
    <w:p w14:paraId="3A71A57C" w14:textId="46069B68" w:rsidR="004D2F36" w:rsidRPr="00151566" w:rsidRDefault="00B05D9E" w:rsidP="00BC0AC8">
      <w:pPr>
        <w:jc w:val="both"/>
        <w:rPr>
          <w:color w:val="5D6770"/>
          <w:sz w:val="22"/>
          <w:szCs w:val="22"/>
          <w:lang w:val="it-IT"/>
        </w:rPr>
      </w:pPr>
      <w:r>
        <w:rPr>
          <w:b/>
          <w:color w:val="5D6770"/>
          <w:sz w:val="22"/>
          <w:szCs w:val="22"/>
          <w:lang w:val="it-IT"/>
        </w:rPr>
        <w:t>Catania</w:t>
      </w:r>
      <w:r w:rsidR="008E76FF" w:rsidRPr="00606448">
        <w:rPr>
          <w:b/>
          <w:color w:val="5D6770"/>
          <w:sz w:val="22"/>
          <w:szCs w:val="22"/>
          <w:lang w:val="it-IT"/>
        </w:rPr>
        <w:t xml:space="preserve">, </w:t>
      </w:r>
      <w:r w:rsidR="006A43F5">
        <w:rPr>
          <w:b/>
          <w:color w:val="5D6770"/>
          <w:sz w:val="22"/>
          <w:szCs w:val="22"/>
          <w:lang w:val="it-IT"/>
        </w:rPr>
        <w:t>2</w:t>
      </w:r>
      <w:r w:rsidR="00756592">
        <w:rPr>
          <w:b/>
          <w:color w:val="5D6770"/>
          <w:sz w:val="22"/>
          <w:szCs w:val="22"/>
          <w:lang w:val="it-IT"/>
        </w:rPr>
        <w:t>4</w:t>
      </w:r>
      <w:r w:rsidR="006A43F5">
        <w:rPr>
          <w:b/>
          <w:color w:val="5D6770"/>
          <w:sz w:val="22"/>
          <w:szCs w:val="22"/>
          <w:lang w:val="it-IT"/>
        </w:rPr>
        <w:t xml:space="preserve"> luglio</w:t>
      </w:r>
      <w:r w:rsidR="00B13212" w:rsidRPr="00606448">
        <w:rPr>
          <w:b/>
          <w:color w:val="5D6770"/>
          <w:sz w:val="22"/>
          <w:szCs w:val="22"/>
          <w:lang w:val="it-IT"/>
        </w:rPr>
        <w:t xml:space="preserve"> 2025</w:t>
      </w:r>
      <w:r w:rsidR="008E76FF" w:rsidRPr="00606448">
        <w:rPr>
          <w:b/>
          <w:color w:val="5D6770"/>
          <w:sz w:val="22"/>
          <w:szCs w:val="22"/>
          <w:lang w:val="it-IT"/>
        </w:rPr>
        <w:t xml:space="preserve"> </w:t>
      </w:r>
      <w:r w:rsidR="001A63AF">
        <w:rPr>
          <w:b/>
          <w:color w:val="5D6770"/>
          <w:sz w:val="22"/>
          <w:szCs w:val="22"/>
          <w:lang w:val="it-IT"/>
        </w:rPr>
        <w:t>–</w:t>
      </w:r>
      <w:r w:rsidR="008E76FF" w:rsidRPr="00606448">
        <w:rPr>
          <w:color w:val="5D6770"/>
          <w:sz w:val="22"/>
          <w:szCs w:val="22"/>
          <w:lang w:val="it-IT"/>
        </w:rPr>
        <w:t xml:space="preserve"> </w:t>
      </w:r>
      <w:r w:rsidR="001A63AF" w:rsidRPr="001A63AF">
        <w:rPr>
          <w:color w:val="5D6770"/>
          <w:sz w:val="22"/>
          <w:szCs w:val="22"/>
          <w:lang w:val="it-IT"/>
        </w:rPr>
        <w:t xml:space="preserve">Dopo un importante intervento di ristrutturazione, </w:t>
      </w:r>
      <w:r w:rsidR="001A63AF" w:rsidRPr="001A63AF">
        <w:rPr>
          <w:b/>
          <w:bCs/>
          <w:color w:val="5D6770"/>
          <w:sz w:val="22"/>
          <w:szCs w:val="22"/>
          <w:lang w:val="it-IT"/>
        </w:rPr>
        <w:t>NH Catania Centro</w:t>
      </w:r>
      <w:r w:rsidR="001A63AF" w:rsidRPr="001A63AF">
        <w:rPr>
          <w:color w:val="5D6770"/>
          <w:sz w:val="22"/>
          <w:szCs w:val="22"/>
          <w:lang w:val="it-IT"/>
        </w:rPr>
        <w:t xml:space="preserve"> si presenta con un volto nuovo: spazi rinnovati, ambienti moderni e accoglienti</w:t>
      </w:r>
      <w:r w:rsidR="005809AE">
        <w:rPr>
          <w:color w:val="5D6770"/>
          <w:sz w:val="22"/>
          <w:szCs w:val="22"/>
          <w:lang w:val="it-IT"/>
        </w:rPr>
        <w:t>,</w:t>
      </w:r>
      <w:r w:rsidR="00007AEF">
        <w:rPr>
          <w:color w:val="5D6770"/>
          <w:sz w:val="22"/>
          <w:szCs w:val="22"/>
          <w:lang w:val="it-IT"/>
        </w:rPr>
        <w:t xml:space="preserve"> e </w:t>
      </w:r>
      <w:r w:rsidR="001A63AF" w:rsidRPr="001A63AF">
        <w:rPr>
          <w:color w:val="5D6770"/>
          <w:sz w:val="22"/>
          <w:szCs w:val="22"/>
          <w:lang w:val="it-IT"/>
        </w:rPr>
        <w:t>uno stile che fonde design contemporaneo</w:t>
      </w:r>
      <w:r w:rsidR="00556402">
        <w:rPr>
          <w:color w:val="5D6770"/>
          <w:sz w:val="22"/>
          <w:szCs w:val="22"/>
          <w:lang w:val="it-IT"/>
        </w:rPr>
        <w:t xml:space="preserve"> </w:t>
      </w:r>
      <w:r w:rsidR="00D9016C">
        <w:rPr>
          <w:color w:val="5D6770"/>
          <w:sz w:val="22"/>
          <w:szCs w:val="22"/>
          <w:lang w:val="it-IT"/>
        </w:rPr>
        <w:t xml:space="preserve">con l’eleganza </w:t>
      </w:r>
      <w:r w:rsidR="00556402">
        <w:rPr>
          <w:color w:val="5D6770"/>
          <w:sz w:val="22"/>
          <w:szCs w:val="22"/>
          <w:lang w:val="it-IT"/>
        </w:rPr>
        <w:t xml:space="preserve">raffinata </w:t>
      </w:r>
      <w:r w:rsidR="00D9016C">
        <w:rPr>
          <w:color w:val="5D6770"/>
          <w:sz w:val="22"/>
          <w:szCs w:val="22"/>
          <w:lang w:val="it-IT"/>
        </w:rPr>
        <w:t xml:space="preserve">della tradizione </w:t>
      </w:r>
      <w:r w:rsidR="00556402">
        <w:rPr>
          <w:color w:val="5D6770"/>
          <w:sz w:val="22"/>
          <w:szCs w:val="22"/>
          <w:lang w:val="it-IT"/>
        </w:rPr>
        <w:t>siciliana.</w:t>
      </w:r>
      <w:r w:rsidR="003A114B">
        <w:rPr>
          <w:color w:val="5D6770"/>
          <w:sz w:val="22"/>
          <w:szCs w:val="22"/>
          <w:lang w:val="it-IT"/>
        </w:rPr>
        <w:br/>
      </w:r>
      <w:r w:rsidR="00722BBB">
        <w:rPr>
          <w:b/>
          <w:bCs/>
          <w:color w:val="5D6770"/>
          <w:sz w:val="22"/>
          <w:szCs w:val="22"/>
          <w:lang w:val="it-IT"/>
        </w:rPr>
        <w:br/>
      </w:r>
      <w:r w:rsidR="0068053A" w:rsidRPr="0068053A">
        <w:rPr>
          <w:color w:val="5D6770"/>
          <w:sz w:val="22"/>
          <w:szCs w:val="22"/>
        </w:rPr>
        <w:t xml:space="preserve">Il progetto di restyling ha </w:t>
      </w:r>
      <w:r w:rsidR="00D9016C">
        <w:rPr>
          <w:color w:val="5D6770"/>
          <w:sz w:val="22"/>
          <w:szCs w:val="22"/>
        </w:rPr>
        <w:t xml:space="preserve">coinvolto </w:t>
      </w:r>
      <w:r w:rsidR="0068053A" w:rsidRPr="00007AEF">
        <w:rPr>
          <w:b/>
          <w:bCs/>
          <w:color w:val="5D6770"/>
          <w:sz w:val="22"/>
          <w:szCs w:val="22"/>
        </w:rPr>
        <w:t xml:space="preserve">tutti gli spazi dell’hotel, </w:t>
      </w:r>
      <w:r w:rsidR="00D9016C">
        <w:rPr>
          <w:b/>
          <w:bCs/>
          <w:color w:val="5D6770"/>
          <w:sz w:val="22"/>
          <w:szCs w:val="22"/>
        </w:rPr>
        <w:t>dall</w:t>
      </w:r>
      <w:r w:rsidR="0068053A" w:rsidRPr="00007AEF">
        <w:rPr>
          <w:b/>
          <w:bCs/>
          <w:color w:val="5D6770"/>
          <w:sz w:val="22"/>
          <w:szCs w:val="22"/>
        </w:rPr>
        <w:t>e</w:t>
      </w:r>
      <w:r w:rsidR="00D9016C">
        <w:rPr>
          <w:b/>
          <w:bCs/>
          <w:color w:val="5D6770"/>
          <w:sz w:val="22"/>
          <w:szCs w:val="22"/>
        </w:rPr>
        <w:t xml:space="preserve"> camere alle aree comuni</w:t>
      </w:r>
      <w:r w:rsidR="0068053A" w:rsidRPr="00007AEF">
        <w:rPr>
          <w:b/>
          <w:bCs/>
          <w:color w:val="5D6770"/>
          <w:sz w:val="22"/>
          <w:szCs w:val="22"/>
        </w:rPr>
        <w:t xml:space="preserve">. </w:t>
      </w:r>
      <w:r w:rsidR="0068053A" w:rsidRPr="0068053A">
        <w:rPr>
          <w:color w:val="5D6770"/>
          <w:sz w:val="22"/>
          <w:szCs w:val="22"/>
        </w:rPr>
        <w:t xml:space="preserve">Oltre all’intervento di </w:t>
      </w:r>
      <w:r w:rsidR="0068053A" w:rsidRPr="00795D0E">
        <w:rPr>
          <w:i/>
          <w:iCs/>
          <w:color w:val="5D6770"/>
          <w:sz w:val="22"/>
          <w:szCs w:val="22"/>
        </w:rPr>
        <w:t>interior design</w:t>
      </w:r>
      <w:r w:rsidR="0068053A" w:rsidRPr="0068053A">
        <w:rPr>
          <w:color w:val="5D6770"/>
          <w:sz w:val="22"/>
          <w:szCs w:val="22"/>
        </w:rPr>
        <w:t xml:space="preserve"> </w:t>
      </w:r>
      <w:r w:rsidR="00050697" w:rsidRPr="00050697">
        <w:rPr>
          <w:color w:val="5D6770"/>
          <w:sz w:val="22"/>
          <w:szCs w:val="22"/>
        </w:rPr>
        <w:t>finalizzato a riqualificare l’immagine complessiva della struttura</w:t>
      </w:r>
      <w:r w:rsidR="0068053A" w:rsidRPr="0068053A">
        <w:rPr>
          <w:color w:val="5D6770"/>
          <w:sz w:val="22"/>
          <w:szCs w:val="22"/>
        </w:rPr>
        <w:t>, è sta</w:t>
      </w:r>
      <w:r w:rsidR="00050697">
        <w:rPr>
          <w:color w:val="5D6770"/>
          <w:sz w:val="22"/>
          <w:szCs w:val="22"/>
        </w:rPr>
        <w:t>ta</w:t>
      </w:r>
      <w:r w:rsidR="0068053A" w:rsidRPr="0068053A">
        <w:rPr>
          <w:color w:val="5D6770"/>
          <w:sz w:val="22"/>
          <w:szCs w:val="22"/>
        </w:rPr>
        <w:t xml:space="preserve"> </w:t>
      </w:r>
      <w:r w:rsidR="00050697">
        <w:rPr>
          <w:color w:val="5D6770"/>
          <w:sz w:val="22"/>
          <w:szCs w:val="22"/>
        </w:rPr>
        <w:t xml:space="preserve">effettuata una </w:t>
      </w:r>
      <w:r w:rsidR="0068053A" w:rsidRPr="0068053A">
        <w:rPr>
          <w:color w:val="5D6770"/>
          <w:sz w:val="22"/>
          <w:szCs w:val="22"/>
        </w:rPr>
        <w:t xml:space="preserve">rimodulazione </w:t>
      </w:r>
      <w:r w:rsidR="00050697">
        <w:rPr>
          <w:color w:val="5D6770"/>
          <w:sz w:val="22"/>
          <w:szCs w:val="22"/>
        </w:rPr>
        <w:t xml:space="preserve">parziale </w:t>
      </w:r>
      <w:r w:rsidR="0068053A" w:rsidRPr="0068053A">
        <w:rPr>
          <w:color w:val="5D6770"/>
          <w:sz w:val="22"/>
          <w:szCs w:val="22"/>
        </w:rPr>
        <w:t>de</w:t>
      </w:r>
      <w:r w:rsidR="0068053A">
        <w:rPr>
          <w:color w:val="5D6770"/>
          <w:sz w:val="22"/>
          <w:szCs w:val="22"/>
        </w:rPr>
        <w:t xml:space="preserve">gli </w:t>
      </w:r>
      <w:r w:rsidR="00050697">
        <w:rPr>
          <w:color w:val="5D6770"/>
          <w:sz w:val="22"/>
          <w:szCs w:val="22"/>
        </w:rPr>
        <w:t xml:space="preserve">ambienti </w:t>
      </w:r>
      <w:r w:rsidR="0068053A">
        <w:rPr>
          <w:color w:val="5D6770"/>
          <w:sz w:val="22"/>
          <w:szCs w:val="22"/>
        </w:rPr>
        <w:t>interni</w:t>
      </w:r>
      <w:r w:rsidR="00050697">
        <w:rPr>
          <w:color w:val="5D6770"/>
          <w:sz w:val="22"/>
          <w:szCs w:val="22"/>
        </w:rPr>
        <w:t>, accompagnata da</w:t>
      </w:r>
      <w:r w:rsidR="0068053A" w:rsidRPr="0068053A">
        <w:rPr>
          <w:color w:val="5D6770"/>
          <w:sz w:val="22"/>
          <w:szCs w:val="22"/>
        </w:rPr>
        <w:t xml:space="preserve"> un</w:t>
      </w:r>
      <w:r w:rsidR="00151566">
        <w:rPr>
          <w:color w:val="5D6770"/>
          <w:sz w:val="22"/>
          <w:szCs w:val="22"/>
        </w:rPr>
        <w:t xml:space="preserve"> adeguamento</w:t>
      </w:r>
      <w:r w:rsidR="0068053A" w:rsidRPr="0068053A">
        <w:rPr>
          <w:color w:val="5D6770"/>
          <w:sz w:val="22"/>
          <w:szCs w:val="22"/>
        </w:rPr>
        <w:t xml:space="preserve"> degli impianti agli standard contemporanei di efficienza e innovazione tecnologica.</w:t>
      </w:r>
      <w:r w:rsidR="003A114B">
        <w:rPr>
          <w:color w:val="5D6770"/>
          <w:sz w:val="22"/>
          <w:szCs w:val="22"/>
          <w:lang w:val="it-IT"/>
        </w:rPr>
        <w:br/>
      </w:r>
      <w:r w:rsidR="003A114B">
        <w:rPr>
          <w:color w:val="5D6770"/>
          <w:sz w:val="22"/>
          <w:szCs w:val="22"/>
          <w:lang w:val="it-IT"/>
        </w:rPr>
        <w:br/>
      </w:r>
      <w:r w:rsidR="0065185D" w:rsidRPr="0065185D">
        <w:rPr>
          <w:b/>
          <w:bCs/>
          <w:color w:val="5D6770"/>
          <w:sz w:val="22"/>
          <w:szCs w:val="22"/>
          <w:lang w:val="it-IT"/>
        </w:rPr>
        <w:t xml:space="preserve">L’hotel </w:t>
      </w:r>
      <w:r w:rsidR="0065185D">
        <w:rPr>
          <w:b/>
          <w:bCs/>
          <w:color w:val="5D6770"/>
          <w:sz w:val="22"/>
          <w:szCs w:val="22"/>
          <w:lang w:val="it-IT"/>
        </w:rPr>
        <w:t>e</w:t>
      </w:r>
      <w:r w:rsidR="0065185D" w:rsidRPr="0065185D">
        <w:rPr>
          <w:b/>
          <w:bCs/>
          <w:color w:val="5D6770"/>
          <w:sz w:val="22"/>
          <w:szCs w:val="22"/>
          <w:lang w:val="it-IT"/>
        </w:rPr>
        <w:t xml:space="preserve"> la sua posizione</w:t>
      </w:r>
      <w:r w:rsidR="00722BBB">
        <w:rPr>
          <w:b/>
          <w:bCs/>
          <w:color w:val="5D6770"/>
          <w:sz w:val="22"/>
          <w:szCs w:val="22"/>
          <w:lang w:val="it-IT"/>
        </w:rPr>
        <w:br/>
      </w:r>
      <w:r w:rsidR="00722BBB">
        <w:rPr>
          <w:b/>
          <w:bCs/>
          <w:color w:val="5D6770"/>
          <w:sz w:val="22"/>
          <w:szCs w:val="22"/>
          <w:lang w:val="it-IT"/>
        </w:rPr>
        <w:br/>
      </w:r>
      <w:r w:rsidR="00FD4FB7" w:rsidRPr="001A63AF">
        <w:rPr>
          <w:color w:val="5D6770"/>
          <w:sz w:val="22"/>
          <w:szCs w:val="22"/>
          <w:lang w:val="it-IT"/>
        </w:rPr>
        <w:t xml:space="preserve">Situato nel cuore </w:t>
      </w:r>
      <w:r w:rsidR="00FD4FB7">
        <w:rPr>
          <w:color w:val="5D6770"/>
          <w:sz w:val="22"/>
          <w:szCs w:val="22"/>
          <w:lang w:val="it-IT"/>
        </w:rPr>
        <w:t xml:space="preserve">pulsante </w:t>
      </w:r>
      <w:r w:rsidR="00FD4FB7" w:rsidRPr="001A63AF">
        <w:rPr>
          <w:color w:val="5D6770"/>
          <w:sz w:val="22"/>
          <w:szCs w:val="22"/>
          <w:lang w:val="it-IT"/>
        </w:rPr>
        <w:t xml:space="preserve">della città, l’hotel </w:t>
      </w:r>
      <w:r w:rsidR="00FD4FB7">
        <w:rPr>
          <w:color w:val="5D6770"/>
          <w:sz w:val="22"/>
          <w:szCs w:val="22"/>
          <w:lang w:val="it-IT"/>
        </w:rPr>
        <w:t>esprime una</w:t>
      </w:r>
      <w:r w:rsidR="00FD4FB7" w:rsidRPr="001A63AF">
        <w:rPr>
          <w:color w:val="5D6770"/>
          <w:sz w:val="22"/>
          <w:szCs w:val="22"/>
          <w:lang w:val="it-IT"/>
        </w:rPr>
        <w:t xml:space="preserve"> perfetta sinergia tra la calda ospitalità tipica del Sud Italia e una profonda attenzione alle esigenze del mondo business, offrendo un’esperienza c</w:t>
      </w:r>
      <w:r w:rsidR="00FD4FB7">
        <w:rPr>
          <w:color w:val="5D6770"/>
          <w:sz w:val="22"/>
          <w:szCs w:val="22"/>
          <w:lang w:val="it-IT"/>
        </w:rPr>
        <w:t>apace di</w:t>
      </w:r>
      <w:r w:rsidR="00FD4FB7" w:rsidRPr="001A63AF">
        <w:rPr>
          <w:color w:val="5D6770"/>
          <w:sz w:val="22"/>
          <w:szCs w:val="22"/>
          <w:lang w:val="it-IT"/>
        </w:rPr>
        <w:t xml:space="preserve"> coniuga</w:t>
      </w:r>
      <w:r w:rsidR="00FD4FB7">
        <w:rPr>
          <w:color w:val="5D6770"/>
          <w:sz w:val="22"/>
          <w:szCs w:val="22"/>
          <w:lang w:val="it-IT"/>
        </w:rPr>
        <w:t>re</w:t>
      </w:r>
      <w:r w:rsidR="00FD4FB7" w:rsidRPr="001A63AF">
        <w:rPr>
          <w:color w:val="5D6770"/>
          <w:sz w:val="22"/>
          <w:szCs w:val="22"/>
          <w:lang w:val="it-IT"/>
        </w:rPr>
        <w:t xml:space="preserve"> </w:t>
      </w:r>
      <w:r w:rsidR="00FD4FB7" w:rsidRPr="00485D45">
        <w:rPr>
          <w:b/>
          <w:bCs/>
          <w:color w:val="5D6770"/>
          <w:sz w:val="22"/>
          <w:szCs w:val="22"/>
          <w:lang w:val="it-IT"/>
        </w:rPr>
        <w:t xml:space="preserve">comfort, funzionalità </w:t>
      </w:r>
      <w:r w:rsidR="00FD4FB7" w:rsidRPr="00B1637B">
        <w:rPr>
          <w:b/>
          <w:bCs/>
          <w:color w:val="5D6770"/>
          <w:sz w:val="22"/>
          <w:szCs w:val="22"/>
          <w:lang w:val="it-IT"/>
        </w:rPr>
        <w:t>e</w:t>
      </w:r>
      <w:r w:rsidR="00FD4FB7" w:rsidRPr="001A63AF">
        <w:rPr>
          <w:color w:val="5D6770"/>
          <w:sz w:val="22"/>
          <w:szCs w:val="22"/>
          <w:lang w:val="it-IT"/>
        </w:rPr>
        <w:t xml:space="preserve"> </w:t>
      </w:r>
      <w:r w:rsidR="00FD4FB7" w:rsidRPr="00485D45">
        <w:rPr>
          <w:b/>
          <w:bCs/>
          <w:color w:val="5D6770"/>
          <w:sz w:val="22"/>
          <w:szCs w:val="22"/>
          <w:lang w:val="it-IT"/>
        </w:rPr>
        <w:t>un’offerta culinaria distintiva</w:t>
      </w:r>
      <w:r w:rsidR="00FD4FB7" w:rsidRPr="001A63AF">
        <w:rPr>
          <w:color w:val="5D6770"/>
          <w:sz w:val="22"/>
          <w:szCs w:val="22"/>
          <w:lang w:val="it-IT"/>
        </w:rPr>
        <w:t xml:space="preserve"> </w:t>
      </w:r>
      <w:r w:rsidR="00151566">
        <w:rPr>
          <w:color w:val="5D6770"/>
          <w:sz w:val="22"/>
          <w:szCs w:val="22"/>
          <w:lang w:val="it-IT"/>
        </w:rPr>
        <w:t>con l’</w:t>
      </w:r>
      <w:r w:rsidR="00FD4FB7" w:rsidRPr="0093673B">
        <w:rPr>
          <w:b/>
          <w:bCs/>
          <w:color w:val="5D6770"/>
          <w:sz w:val="22"/>
          <w:szCs w:val="22"/>
          <w:lang w:val="it-IT"/>
        </w:rPr>
        <w:t>accoglienza autentica.</w:t>
      </w:r>
      <w:r w:rsidR="00FD4FB7">
        <w:rPr>
          <w:color w:val="5D6770"/>
          <w:sz w:val="22"/>
          <w:szCs w:val="22"/>
          <w:lang w:val="it-IT"/>
        </w:rPr>
        <w:t xml:space="preserve"> </w:t>
      </w:r>
      <w:r w:rsidR="00151566">
        <w:rPr>
          <w:color w:val="5D6770"/>
          <w:sz w:val="22"/>
          <w:szCs w:val="22"/>
          <w:lang w:val="it-IT"/>
        </w:rPr>
        <w:t>Grazie</w:t>
      </w:r>
      <w:r w:rsidR="00FD4FB7">
        <w:rPr>
          <w:color w:val="5D6770"/>
          <w:sz w:val="22"/>
          <w:szCs w:val="22"/>
          <w:lang w:val="it-IT"/>
        </w:rPr>
        <w:t xml:space="preserve"> </w:t>
      </w:r>
      <w:r w:rsidR="00151566">
        <w:rPr>
          <w:color w:val="5D6770"/>
          <w:sz w:val="22"/>
          <w:szCs w:val="22"/>
          <w:lang w:val="it-IT"/>
        </w:rPr>
        <w:t>al</w:t>
      </w:r>
      <w:r w:rsidR="00FD4FB7">
        <w:rPr>
          <w:color w:val="5D6770"/>
          <w:sz w:val="22"/>
          <w:szCs w:val="22"/>
          <w:lang w:val="it-IT"/>
        </w:rPr>
        <w:t>l</w:t>
      </w:r>
      <w:r w:rsidR="00FD4FB7" w:rsidRPr="001A63AF">
        <w:rPr>
          <w:color w:val="5D6770"/>
          <w:sz w:val="22"/>
          <w:szCs w:val="22"/>
          <w:lang w:val="it-IT"/>
        </w:rPr>
        <w:t>e sue sale meeting multifunzionali e</w:t>
      </w:r>
      <w:r w:rsidR="00151566">
        <w:rPr>
          <w:color w:val="5D6770"/>
          <w:sz w:val="22"/>
          <w:szCs w:val="22"/>
          <w:lang w:val="it-IT"/>
        </w:rPr>
        <w:t xml:space="preserve"> curate nel</w:t>
      </w:r>
      <w:r w:rsidR="00FD4FB7" w:rsidRPr="001A63AF">
        <w:rPr>
          <w:color w:val="5D6770"/>
          <w:sz w:val="22"/>
          <w:szCs w:val="22"/>
          <w:lang w:val="it-IT"/>
        </w:rPr>
        <w:t xml:space="preserve"> dettaglio, NH Catania Centro si conferma la scelta ideale sia per chi viaggia per lavoro, sia per chi desidera scoprire </w:t>
      </w:r>
      <w:r w:rsidR="00FD4FB7">
        <w:rPr>
          <w:color w:val="5D6770"/>
          <w:sz w:val="22"/>
          <w:szCs w:val="22"/>
          <w:lang w:val="it-IT"/>
        </w:rPr>
        <w:t>la città e le sue bellezze.</w:t>
      </w:r>
      <w:r w:rsidR="00795D0E">
        <w:rPr>
          <w:color w:val="5D6770"/>
          <w:sz w:val="22"/>
          <w:szCs w:val="22"/>
          <w:lang w:val="it-IT"/>
        </w:rPr>
        <w:t xml:space="preserve">  </w:t>
      </w:r>
      <w:r w:rsidR="00795D0E">
        <w:rPr>
          <w:color w:val="5D6770"/>
          <w:sz w:val="22"/>
          <w:szCs w:val="22"/>
          <w:lang w:val="it-IT"/>
        </w:rPr>
        <w:br/>
      </w:r>
      <w:r w:rsidR="00795D0E">
        <w:rPr>
          <w:color w:val="5D6770"/>
          <w:sz w:val="22"/>
          <w:szCs w:val="22"/>
          <w:lang w:val="it-IT"/>
        </w:rPr>
        <w:br/>
      </w:r>
      <w:r w:rsidR="00C15589" w:rsidRPr="00C15589">
        <w:rPr>
          <w:color w:val="5D6770"/>
          <w:sz w:val="22"/>
          <w:szCs w:val="22"/>
          <w:lang w:val="it-IT"/>
        </w:rPr>
        <w:t xml:space="preserve">La </w:t>
      </w:r>
      <w:r w:rsidR="00C15589" w:rsidRPr="00D65DCA">
        <w:rPr>
          <w:b/>
          <w:bCs/>
          <w:color w:val="5D6770"/>
          <w:sz w:val="22"/>
          <w:szCs w:val="22"/>
          <w:lang w:val="it-IT"/>
        </w:rPr>
        <w:t>posizione strategica d</w:t>
      </w:r>
      <w:r w:rsidR="004A1E7B">
        <w:rPr>
          <w:b/>
          <w:bCs/>
          <w:color w:val="5D6770"/>
          <w:sz w:val="22"/>
          <w:szCs w:val="22"/>
          <w:lang w:val="it-IT"/>
        </w:rPr>
        <w:t>i</w:t>
      </w:r>
      <w:r w:rsidR="004A1E7B" w:rsidRPr="00C15589">
        <w:rPr>
          <w:color w:val="5D6770"/>
          <w:sz w:val="22"/>
          <w:szCs w:val="22"/>
          <w:lang w:val="it-IT"/>
        </w:rPr>
        <w:t xml:space="preserve"> </w:t>
      </w:r>
      <w:r w:rsidR="004A1E7B" w:rsidRPr="00D65DCA">
        <w:rPr>
          <w:b/>
          <w:bCs/>
          <w:color w:val="5D6770"/>
          <w:sz w:val="22"/>
          <w:szCs w:val="22"/>
          <w:lang w:val="it-IT"/>
        </w:rPr>
        <w:t>NH Catania Centro</w:t>
      </w:r>
      <w:r w:rsidR="004A1E7B">
        <w:rPr>
          <w:b/>
          <w:bCs/>
          <w:color w:val="5D6770"/>
          <w:sz w:val="22"/>
          <w:szCs w:val="22"/>
          <w:lang w:val="it-IT"/>
        </w:rPr>
        <w:t>, a pochi passi</w:t>
      </w:r>
      <w:r w:rsidR="008C11CC">
        <w:rPr>
          <w:b/>
          <w:bCs/>
          <w:color w:val="5D6770"/>
          <w:sz w:val="22"/>
          <w:szCs w:val="22"/>
          <w:lang w:val="it-IT"/>
        </w:rPr>
        <w:t xml:space="preserve"> dal lungomare della città,</w:t>
      </w:r>
      <w:r w:rsidR="004A1E7B">
        <w:rPr>
          <w:b/>
          <w:bCs/>
          <w:color w:val="5D6770"/>
          <w:sz w:val="22"/>
          <w:szCs w:val="22"/>
          <w:lang w:val="it-IT"/>
        </w:rPr>
        <w:t xml:space="preserve"> dalla vivace via Etnea</w:t>
      </w:r>
      <w:r w:rsidR="00AA3743">
        <w:rPr>
          <w:b/>
          <w:bCs/>
          <w:color w:val="5D6770"/>
          <w:sz w:val="22"/>
          <w:szCs w:val="22"/>
          <w:lang w:val="it-IT"/>
        </w:rPr>
        <w:t xml:space="preserve"> e da Corso Italia</w:t>
      </w:r>
      <w:r w:rsidR="00085969">
        <w:rPr>
          <w:b/>
          <w:bCs/>
          <w:color w:val="5D6770"/>
          <w:sz w:val="22"/>
          <w:szCs w:val="22"/>
          <w:lang w:val="it-IT"/>
        </w:rPr>
        <w:t xml:space="preserve"> </w:t>
      </w:r>
      <w:r w:rsidR="00085969" w:rsidRPr="00085969">
        <w:rPr>
          <w:color w:val="5D6770"/>
          <w:sz w:val="22"/>
          <w:szCs w:val="22"/>
          <w:lang w:val="it-IT"/>
        </w:rPr>
        <w:t>– celebre via dello shopping -</w:t>
      </w:r>
      <w:r w:rsidR="004A1E7B">
        <w:rPr>
          <w:color w:val="5D6770"/>
          <w:sz w:val="22"/>
          <w:szCs w:val="22"/>
          <w:lang w:val="it-IT"/>
        </w:rPr>
        <w:t xml:space="preserve"> </w:t>
      </w:r>
      <w:r w:rsidR="00C15589" w:rsidRPr="00C15589">
        <w:rPr>
          <w:color w:val="5D6770"/>
          <w:sz w:val="22"/>
          <w:szCs w:val="22"/>
          <w:lang w:val="it-IT"/>
        </w:rPr>
        <w:t xml:space="preserve">consente di raggiungere facilmente i principali luoghi di interesse culturale e il caratteristico mercato di </w:t>
      </w:r>
      <w:r w:rsidR="00C15589" w:rsidRPr="007C56AA">
        <w:rPr>
          <w:i/>
          <w:iCs/>
          <w:color w:val="5D6770"/>
          <w:sz w:val="22"/>
          <w:szCs w:val="22"/>
          <w:lang w:val="it-IT"/>
        </w:rPr>
        <w:t>Fera ‘o Luni</w:t>
      </w:r>
      <w:r w:rsidR="00C15589" w:rsidRPr="00C15589">
        <w:rPr>
          <w:color w:val="5D6770"/>
          <w:sz w:val="22"/>
          <w:szCs w:val="22"/>
          <w:lang w:val="it-IT"/>
        </w:rPr>
        <w:t xml:space="preserve">, </w:t>
      </w:r>
      <w:r w:rsidR="00151566">
        <w:rPr>
          <w:color w:val="5D6770"/>
          <w:sz w:val="22"/>
          <w:szCs w:val="22"/>
          <w:lang w:val="it-IT"/>
        </w:rPr>
        <w:t>espressione</w:t>
      </w:r>
      <w:r w:rsidR="00C15589" w:rsidRPr="00C15589">
        <w:rPr>
          <w:color w:val="5D6770"/>
          <w:sz w:val="22"/>
          <w:szCs w:val="22"/>
          <w:lang w:val="it-IT"/>
        </w:rPr>
        <w:t xml:space="preserve"> </w:t>
      </w:r>
      <w:r w:rsidR="00151566">
        <w:rPr>
          <w:color w:val="5D6770"/>
          <w:sz w:val="22"/>
          <w:szCs w:val="22"/>
          <w:lang w:val="it-IT"/>
        </w:rPr>
        <w:t>del</w:t>
      </w:r>
      <w:r w:rsidR="00C15589" w:rsidRPr="00C15589">
        <w:rPr>
          <w:color w:val="5D6770"/>
          <w:sz w:val="22"/>
          <w:szCs w:val="22"/>
          <w:lang w:val="it-IT"/>
        </w:rPr>
        <w:t>la tradizione commerciale della città.</w:t>
      </w:r>
    </w:p>
    <w:p w14:paraId="054DE291" w14:textId="6083FCDE" w:rsidR="00384842" w:rsidRDefault="00631DB7" w:rsidP="00151566">
      <w:pPr>
        <w:jc w:val="both"/>
        <w:rPr>
          <w:b/>
          <w:bCs/>
          <w:color w:val="5D6770"/>
          <w:sz w:val="22"/>
          <w:szCs w:val="22"/>
          <w:lang w:val="it-IT"/>
        </w:rPr>
      </w:pPr>
      <w:r>
        <w:rPr>
          <w:b/>
          <w:bCs/>
          <w:color w:val="5D6770"/>
          <w:sz w:val="22"/>
          <w:szCs w:val="22"/>
          <w:lang w:val="it-IT"/>
        </w:rPr>
        <w:t>Il restyling delle c</w:t>
      </w:r>
      <w:r w:rsidR="00FD45BB">
        <w:rPr>
          <w:b/>
          <w:bCs/>
          <w:color w:val="5D6770"/>
          <w:sz w:val="22"/>
          <w:szCs w:val="22"/>
          <w:lang w:val="it-IT"/>
        </w:rPr>
        <w:t>amere</w:t>
      </w:r>
      <w:r w:rsidR="00722BBB">
        <w:rPr>
          <w:b/>
          <w:bCs/>
          <w:color w:val="5D6770"/>
          <w:sz w:val="22"/>
          <w:szCs w:val="22"/>
          <w:lang w:val="it-IT"/>
        </w:rPr>
        <w:br/>
      </w:r>
      <w:r w:rsidR="00722BBB">
        <w:rPr>
          <w:b/>
          <w:bCs/>
          <w:color w:val="5D6770"/>
          <w:sz w:val="22"/>
          <w:szCs w:val="22"/>
          <w:lang w:val="it-IT"/>
        </w:rPr>
        <w:br/>
      </w:r>
      <w:r w:rsidR="000B4493" w:rsidRPr="000B4493">
        <w:rPr>
          <w:color w:val="5D6770"/>
          <w:sz w:val="22"/>
          <w:szCs w:val="22"/>
          <w:lang w:val="it-IT"/>
        </w:rPr>
        <w:t xml:space="preserve">NH Catania Centro </w:t>
      </w:r>
      <w:r w:rsidR="00DE722F">
        <w:rPr>
          <w:color w:val="5D6770"/>
          <w:sz w:val="22"/>
          <w:szCs w:val="22"/>
          <w:lang w:val="it-IT"/>
        </w:rPr>
        <w:t xml:space="preserve">dispone </w:t>
      </w:r>
      <w:r w:rsidR="000B4493" w:rsidRPr="000B4493">
        <w:rPr>
          <w:color w:val="5D6770"/>
          <w:sz w:val="22"/>
          <w:szCs w:val="22"/>
          <w:lang w:val="it-IT"/>
        </w:rPr>
        <w:t xml:space="preserve">di </w:t>
      </w:r>
      <w:r w:rsidR="000B4493" w:rsidRPr="000B4493">
        <w:rPr>
          <w:b/>
          <w:bCs/>
          <w:color w:val="5D6770"/>
          <w:sz w:val="22"/>
          <w:szCs w:val="22"/>
          <w:lang w:val="it-IT"/>
        </w:rPr>
        <w:t>120 camere</w:t>
      </w:r>
      <w:r w:rsidR="000B4493" w:rsidRPr="000B4493">
        <w:rPr>
          <w:color w:val="5D6770"/>
          <w:sz w:val="22"/>
          <w:szCs w:val="22"/>
          <w:lang w:val="it-IT"/>
        </w:rPr>
        <w:t xml:space="preserve">, distribuite su 9 piani, luminose e spaziose, alcune </w:t>
      </w:r>
      <w:r w:rsidR="005F059C">
        <w:rPr>
          <w:color w:val="5D6770"/>
          <w:sz w:val="22"/>
          <w:szCs w:val="22"/>
          <w:lang w:val="it-IT"/>
        </w:rPr>
        <w:t>con</w:t>
      </w:r>
      <w:r w:rsidR="00DE722F">
        <w:rPr>
          <w:color w:val="5D6770"/>
          <w:sz w:val="22"/>
          <w:szCs w:val="22"/>
          <w:lang w:val="it-IT"/>
        </w:rPr>
        <w:t xml:space="preserve"> </w:t>
      </w:r>
      <w:r w:rsidR="000B4493" w:rsidRPr="007C56AA">
        <w:rPr>
          <w:b/>
          <w:bCs/>
          <w:color w:val="5D6770"/>
          <w:sz w:val="22"/>
          <w:szCs w:val="22"/>
          <w:lang w:val="it-IT"/>
        </w:rPr>
        <w:t>vista panoramica sulla città</w:t>
      </w:r>
      <w:r w:rsidR="005F059C">
        <w:rPr>
          <w:color w:val="5D6770"/>
          <w:sz w:val="22"/>
          <w:szCs w:val="22"/>
          <w:lang w:val="it-IT"/>
        </w:rPr>
        <w:t>. L</w:t>
      </w:r>
      <w:r w:rsidR="000B4493" w:rsidRPr="000B4493">
        <w:rPr>
          <w:color w:val="5D6770"/>
          <w:sz w:val="22"/>
          <w:szCs w:val="22"/>
          <w:lang w:val="it-IT"/>
        </w:rPr>
        <w:t>e eleganti Suite e le Junior Suite</w:t>
      </w:r>
      <w:r w:rsidR="00581AE0">
        <w:rPr>
          <w:color w:val="5D6770"/>
          <w:sz w:val="22"/>
          <w:szCs w:val="22"/>
          <w:lang w:val="it-IT"/>
        </w:rPr>
        <w:t xml:space="preserve">, sei delle quali </w:t>
      </w:r>
      <w:r w:rsidR="00B0539F">
        <w:rPr>
          <w:color w:val="5D6770"/>
          <w:sz w:val="22"/>
          <w:szCs w:val="22"/>
          <w:lang w:val="it-IT"/>
        </w:rPr>
        <w:t xml:space="preserve">- </w:t>
      </w:r>
      <w:r w:rsidR="00581AE0">
        <w:rPr>
          <w:color w:val="5D6770"/>
          <w:sz w:val="22"/>
          <w:szCs w:val="22"/>
          <w:lang w:val="it-IT"/>
        </w:rPr>
        <w:t>con terrazza</w:t>
      </w:r>
      <w:r w:rsidR="00992E50">
        <w:rPr>
          <w:color w:val="5D6770"/>
          <w:sz w:val="22"/>
          <w:szCs w:val="22"/>
          <w:lang w:val="it-IT"/>
        </w:rPr>
        <w:t xml:space="preserve"> - </w:t>
      </w:r>
      <w:r w:rsidR="000B4493" w:rsidRPr="000B4493">
        <w:rPr>
          <w:b/>
          <w:bCs/>
          <w:color w:val="5D6770"/>
          <w:sz w:val="22"/>
          <w:szCs w:val="22"/>
          <w:lang w:val="it-IT"/>
        </w:rPr>
        <w:t>si affacciano direttamente sull’Etna.</w:t>
      </w:r>
      <w:r w:rsidR="000B4493" w:rsidRPr="000B4493">
        <w:rPr>
          <w:color w:val="5D6770"/>
          <w:sz w:val="22"/>
          <w:szCs w:val="22"/>
          <w:lang w:val="it-IT"/>
        </w:rPr>
        <w:t xml:space="preserve"> Gli interni delle camere sono decorati con gusto e semplicità, creando un’atmosfera accogliente e rilassante, e tutte sono dotate dei migliori servizi per garantire a</w:t>
      </w:r>
      <w:r w:rsidR="000B4493">
        <w:rPr>
          <w:color w:val="5D6770"/>
          <w:sz w:val="22"/>
          <w:szCs w:val="22"/>
          <w:lang w:val="it-IT"/>
        </w:rPr>
        <w:t xml:space="preserve">gli </w:t>
      </w:r>
      <w:r w:rsidR="000B4493" w:rsidRPr="000B4493">
        <w:rPr>
          <w:color w:val="5D6770"/>
          <w:sz w:val="22"/>
          <w:szCs w:val="22"/>
          <w:lang w:val="it-IT"/>
        </w:rPr>
        <w:t>ospiti un piacevole soggiorno.</w:t>
      </w:r>
      <w:r w:rsidR="000B4493">
        <w:rPr>
          <w:color w:val="5D6770"/>
          <w:sz w:val="22"/>
          <w:szCs w:val="22"/>
          <w:lang w:val="it-IT"/>
        </w:rPr>
        <w:t xml:space="preserve"> </w:t>
      </w:r>
      <w:r w:rsidR="00722BBB">
        <w:rPr>
          <w:b/>
          <w:bCs/>
          <w:color w:val="5D6770"/>
          <w:sz w:val="22"/>
          <w:szCs w:val="22"/>
          <w:lang w:val="it-IT"/>
        </w:rPr>
        <w:br/>
      </w:r>
      <w:r w:rsidR="00722BBB">
        <w:rPr>
          <w:b/>
          <w:bCs/>
          <w:color w:val="5D6770"/>
          <w:sz w:val="22"/>
          <w:szCs w:val="22"/>
          <w:lang w:val="it-IT"/>
        </w:rPr>
        <w:br/>
      </w:r>
      <w:r w:rsidR="00D345AE" w:rsidRPr="00D345AE">
        <w:rPr>
          <w:color w:val="5D6770"/>
          <w:sz w:val="22"/>
          <w:szCs w:val="22"/>
          <w:lang w:val="it-IT"/>
        </w:rPr>
        <w:t>In particolare, l’intervento</w:t>
      </w:r>
      <w:r w:rsidR="004A1E7B">
        <w:rPr>
          <w:color w:val="5D6770"/>
          <w:sz w:val="22"/>
          <w:szCs w:val="22"/>
          <w:lang w:val="it-IT"/>
        </w:rPr>
        <w:t xml:space="preserve"> di restyling</w:t>
      </w:r>
      <w:r w:rsidR="00D345AE" w:rsidRPr="00D345AE">
        <w:rPr>
          <w:color w:val="5D6770"/>
          <w:sz w:val="22"/>
          <w:szCs w:val="22"/>
          <w:lang w:val="it-IT"/>
        </w:rPr>
        <w:t xml:space="preserve"> ha riguardato tutte le camere dell’hotel, rimodulandone in parte anche le dimensioni tramite </w:t>
      </w:r>
      <w:r w:rsidR="00210E4F">
        <w:rPr>
          <w:color w:val="5D6770"/>
          <w:sz w:val="22"/>
          <w:szCs w:val="22"/>
          <w:lang w:val="it-IT"/>
        </w:rPr>
        <w:t>l’a</w:t>
      </w:r>
      <w:r w:rsidR="00D345AE" w:rsidRPr="00D345AE">
        <w:rPr>
          <w:color w:val="5D6770"/>
          <w:sz w:val="22"/>
          <w:szCs w:val="22"/>
          <w:lang w:val="it-IT"/>
        </w:rPr>
        <w:t>ccorpament</w:t>
      </w:r>
      <w:r w:rsidR="00210E4F">
        <w:rPr>
          <w:color w:val="5D6770"/>
          <w:sz w:val="22"/>
          <w:szCs w:val="22"/>
          <w:lang w:val="it-IT"/>
        </w:rPr>
        <w:t>o</w:t>
      </w:r>
      <w:r w:rsidR="00D345AE" w:rsidRPr="00D345AE">
        <w:rPr>
          <w:color w:val="5D6770"/>
          <w:sz w:val="22"/>
          <w:szCs w:val="22"/>
          <w:lang w:val="it-IT"/>
        </w:rPr>
        <w:t xml:space="preserve"> di più unità. </w:t>
      </w:r>
      <w:r w:rsidR="00151566">
        <w:rPr>
          <w:color w:val="5D6770"/>
          <w:sz w:val="22"/>
          <w:szCs w:val="22"/>
          <w:lang w:val="it-IT"/>
        </w:rPr>
        <w:t>Il nuovo design vede come protagonista una</w:t>
      </w:r>
      <w:r w:rsidR="00D345AE" w:rsidRPr="004A1E7B">
        <w:rPr>
          <w:b/>
          <w:bCs/>
          <w:color w:val="5D6770"/>
          <w:sz w:val="22"/>
          <w:szCs w:val="22"/>
          <w:lang w:val="it-IT"/>
        </w:rPr>
        <w:t xml:space="preserve"> palette cromatica </w:t>
      </w:r>
      <w:r w:rsidR="00D345AE" w:rsidRPr="00D345AE">
        <w:rPr>
          <w:color w:val="5D6770"/>
          <w:sz w:val="22"/>
          <w:szCs w:val="22"/>
          <w:lang w:val="it-IT"/>
        </w:rPr>
        <w:t xml:space="preserve">ispirata ai toni della terra e l’introduzione di carte da parati </w:t>
      </w:r>
      <w:r w:rsidR="00151566">
        <w:rPr>
          <w:color w:val="5D6770"/>
          <w:sz w:val="22"/>
          <w:szCs w:val="22"/>
          <w:lang w:val="it-IT"/>
        </w:rPr>
        <w:t>con pattern</w:t>
      </w:r>
      <w:r w:rsidR="00D345AE" w:rsidRPr="00D345AE">
        <w:rPr>
          <w:color w:val="5D6770"/>
          <w:sz w:val="22"/>
          <w:szCs w:val="22"/>
          <w:lang w:val="it-IT"/>
        </w:rPr>
        <w:t xml:space="preserve"> geometric</w:t>
      </w:r>
      <w:r w:rsidR="00151566">
        <w:rPr>
          <w:color w:val="5D6770"/>
          <w:sz w:val="22"/>
          <w:szCs w:val="22"/>
          <w:lang w:val="it-IT"/>
        </w:rPr>
        <w:t xml:space="preserve">i. </w:t>
      </w:r>
      <w:r w:rsidR="00D345AE" w:rsidRPr="00D345AE">
        <w:rPr>
          <w:color w:val="5D6770"/>
          <w:sz w:val="22"/>
          <w:szCs w:val="22"/>
          <w:lang w:val="it-IT"/>
        </w:rPr>
        <w:t>Questa scelta ha conferito agli ambienti una dimensione più calda</w:t>
      </w:r>
      <w:r w:rsidR="00151566">
        <w:rPr>
          <w:color w:val="5D6770"/>
          <w:sz w:val="22"/>
          <w:szCs w:val="22"/>
          <w:lang w:val="it-IT"/>
        </w:rPr>
        <w:t xml:space="preserve"> e</w:t>
      </w:r>
      <w:r w:rsidR="00D345AE" w:rsidRPr="00D345AE">
        <w:rPr>
          <w:color w:val="5D6770"/>
          <w:sz w:val="22"/>
          <w:szCs w:val="22"/>
          <w:lang w:val="it-IT"/>
        </w:rPr>
        <w:t xml:space="preserve"> </w:t>
      </w:r>
      <w:r w:rsidR="00210E4F">
        <w:rPr>
          <w:color w:val="5D6770"/>
          <w:sz w:val="22"/>
          <w:szCs w:val="22"/>
          <w:lang w:val="it-IT"/>
        </w:rPr>
        <w:t>coerente</w:t>
      </w:r>
      <w:r w:rsidR="00D345AE" w:rsidRPr="00D345AE">
        <w:rPr>
          <w:color w:val="5D6770"/>
          <w:sz w:val="22"/>
          <w:szCs w:val="22"/>
          <w:lang w:val="it-IT"/>
        </w:rPr>
        <w:t xml:space="preserve"> con il concept dell’intero progetto. </w:t>
      </w:r>
      <w:r w:rsidR="00722BBB">
        <w:rPr>
          <w:b/>
          <w:bCs/>
          <w:color w:val="5D6770"/>
          <w:sz w:val="22"/>
          <w:szCs w:val="22"/>
          <w:lang w:val="it-IT"/>
        </w:rPr>
        <w:br/>
      </w:r>
    </w:p>
    <w:p w14:paraId="59484497" w14:textId="77777777" w:rsidR="00384842" w:rsidRDefault="00384842" w:rsidP="00151566">
      <w:pPr>
        <w:jc w:val="both"/>
        <w:rPr>
          <w:b/>
          <w:bCs/>
          <w:color w:val="5D6770"/>
          <w:sz w:val="22"/>
          <w:szCs w:val="22"/>
          <w:lang w:val="it-IT"/>
        </w:rPr>
      </w:pPr>
    </w:p>
    <w:p w14:paraId="137FD9B7" w14:textId="17F97D4A" w:rsidR="003932F0" w:rsidRDefault="00210E4F" w:rsidP="00151566">
      <w:pPr>
        <w:jc w:val="both"/>
        <w:rPr>
          <w:color w:val="5D6770"/>
          <w:sz w:val="22"/>
          <w:szCs w:val="22"/>
          <w:lang w:val="it-IT"/>
        </w:rPr>
      </w:pPr>
      <w:r>
        <w:rPr>
          <w:color w:val="5D6770"/>
          <w:sz w:val="22"/>
          <w:szCs w:val="22"/>
          <w:lang w:val="it-IT"/>
        </w:rPr>
        <w:t>Particolare</w:t>
      </w:r>
      <w:r w:rsidR="00D345AE" w:rsidRPr="00D345AE">
        <w:rPr>
          <w:color w:val="5D6770"/>
          <w:sz w:val="22"/>
          <w:szCs w:val="22"/>
          <w:lang w:val="it-IT"/>
        </w:rPr>
        <w:t xml:space="preserve"> attenzione è stata dedicata anche al </w:t>
      </w:r>
      <w:r w:rsidR="00D345AE" w:rsidRPr="004A1E7B">
        <w:rPr>
          <w:b/>
          <w:bCs/>
          <w:color w:val="5D6770"/>
          <w:sz w:val="22"/>
          <w:szCs w:val="22"/>
          <w:lang w:val="it-IT"/>
        </w:rPr>
        <w:t>light</w:t>
      </w:r>
      <w:r>
        <w:rPr>
          <w:b/>
          <w:bCs/>
          <w:color w:val="5D6770"/>
          <w:sz w:val="22"/>
          <w:szCs w:val="22"/>
          <w:lang w:val="it-IT"/>
        </w:rPr>
        <w:t xml:space="preserve"> design</w:t>
      </w:r>
      <w:r w:rsidR="00D345AE" w:rsidRPr="00D345AE">
        <w:rPr>
          <w:color w:val="5D6770"/>
          <w:sz w:val="22"/>
          <w:szCs w:val="22"/>
          <w:lang w:val="it-IT"/>
        </w:rPr>
        <w:t xml:space="preserve">, attraverso l’introduzione di </w:t>
      </w:r>
      <w:r w:rsidR="00151566">
        <w:rPr>
          <w:color w:val="5D6770"/>
          <w:sz w:val="22"/>
          <w:szCs w:val="22"/>
          <w:lang w:val="it-IT"/>
        </w:rPr>
        <w:t xml:space="preserve">un nuovo arredo e </w:t>
      </w:r>
      <w:r w:rsidR="00D345AE" w:rsidRPr="00D345AE">
        <w:rPr>
          <w:color w:val="5D6770"/>
          <w:sz w:val="22"/>
          <w:szCs w:val="22"/>
          <w:lang w:val="it-IT"/>
        </w:rPr>
        <w:t>corpi illuminanti</w:t>
      </w:r>
      <w:r w:rsidR="00151566">
        <w:rPr>
          <w:color w:val="5D6770"/>
          <w:sz w:val="22"/>
          <w:szCs w:val="22"/>
          <w:lang w:val="it-IT"/>
        </w:rPr>
        <w:t xml:space="preserve"> decorativi, ma allo stesso tempo funzionali</w:t>
      </w:r>
      <w:r w:rsidR="00D345AE" w:rsidRPr="00D345AE">
        <w:rPr>
          <w:color w:val="5D6770"/>
          <w:sz w:val="22"/>
          <w:szCs w:val="22"/>
          <w:lang w:val="it-IT"/>
        </w:rPr>
        <w:t xml:space="preserve">. </w:t>
      </w:r>
      <w:r w:rsidR="00135787" w:rsidRPr="00135787">
        <w:rPr>
          <w:color w:val="5D6770"/>
          <w:sz w:val="22"/>
          <w:szCs w:val="22"/>
          <w:lang w:val="it-IT"/>
        </w:rPr>
        <w:t>Nei bagni, il restyling ha incluso la sostituzione di sanitari e rubinetteria, oltre all’introduzione di una carta da parati wet, che dona alla doccia un’immagine più contemporanea e distintiva.</w:t>
      </w:r>
      <w:r w:rsidR="003932F0">
        <w:rPr>
          <w:color w:val="5D6770"/>
          <w:sz w:val="22"/>
          <w:szCs w:val="22"/>
          <w:lang w:val="it-IT"/>
        </w:rPr>
        <w:t xml:space="preserve"> </w:t>
      </w:r>
    </w:p>
    <w:p w14:paraId="6139DBDF" w14:textId="1205F48D" w:rsidR="0063480D" w:rsidRPr="00BB6129" w:rsidRDefault="00B358A6" w:rsidP="00BB6129">
      <w:pPr>
        <w:jc w:val="both"/>
        <w:rPr>
          <w:lang w:val="it-IT"/>
        </w:rPr>
      </w:pPr>
      <w:r>
        <w:rPr>
          <w:b/>
          <w:bCs/>
          <w:color w:val="5D6770"/>
          <w:sz w:val="22"/>
          <w:szCs w:val="22"/>
          <w:lang w:val="it-IT"/>
        </w:rPr>
        <w:t xml:space="preserve">Una lobby rinnovata </w:t>
      </w:r>
      <w:r w:rsidR="00821C38">
        <w:rPr>
          <w:b/>
          <w:bCs/>
          <w:color w:val="5D6770"/>
          <w:sz w:val="22"/>
          <w:szCs w:val="22"/>
          <w:lang w:val="it-IT"/>
        </w:rPr>
        <w:br/>
      </w:r>
      <w:r w:rsidRPr="00B358A6">
        <w:rPr>
          <w:color w:val="5D6770"/>
          <w:sz w:val="22"/>
          <w:szCs w:val="22"/>
          <w:lang w:val="it-IT"/>
        </w:rPr>
        <w:br/>
      </w:r>
      <w:r w:rsidR="00BB6129" w:rsidRPr="00BB6129">
        <w:rPr>
          <w:color w:val="5D6770"/>
          <w:sz w:val="22"/>
          <w:szCs w:val="22"/>
          <w:lang w:val="it-IT"/>
        </w:rPr>
        <w:t>Oltre alle camere, il progetto di restyling ha coinvolto la</w:t>
      </w:r>
      <w:r w:rsidR="00BB6129" w:rsidRPr="00BB6129">
        <w:rPr>
          <w:b/>
          <w:bCs/>
          <w:color w:val="5D6770"/>
          <w:sz w:val="22"/>
          <w:szCs w:val="22"/>
          <w:lang w:val="it-IT"/>
        </w:rPr>
        <w:t xml:space="preserve"> lobby</w:t>
      </w:r>
      <w:r w:rsidR="00BB6129" w:rsidRPr="00BB6129">
        <w:rPr>
          <w:color w:val="5D6770"/>
          <w:sz w:val="22"/>
          <w:szCs w:val="22"/>
          <w:lang w:val="it-IT"/>
        </w:rPr>
        <w:t xml:space="preserve">, con l’obiettivo </w:t>
      </w:r>
      <w:r w:rsidR="00821C38">
        <w:rPr>
          <w:color w:val="5D6770"/>
          <w:sz w:val="22"/>
          <w:szCs w:val="22"/>
          <w:lang w:val="it-IT"/>
        </w:rPr>
        <w:t>di valorizzare l’</w:t>
      </w:r>
      <w:r w:rsidR="00BB6129" w:rsidRPr="00BB6129">
        <w:rPr>
          <w:color w:val="5D6770"/>
          <w:sz w:val="22"/>
          <w:szCs w:val="22"/>
          <w:lang w:val="it-IT"/>
        </w:rPr>
        <w:t xml:space="preserve">ambiente </w:t>
      </w:r>
      <w:r w:rsidR="00821C38">
        <w:rPr>
          <w:color w:val="5D6770"/>
          <w:sz w:val="22"/>
          <w:szCs w:val="22"/>
          <w:lang w:val="it-IT"/>
        </w:rPr>
        <w:t xml:space="preserve">rendendolo </w:t>
      </w:r>
      <w:r w:rsidR="00BB6129" w:rsidRPr="00BB6129">
        <w:rPr>
          <w:color w:val="5D6770"/>
          <w:sz w:val="22"/>
          <w:szCs w:val="22"/>
          <w:lang w:val="it-IT"/>
        </w:rPr>
        <w:t>più visibile dalla vicina Piazza Trento</w:t>
      </w:r>
      <w:r w:rsidR="00821C38">
        <w:rPr>
          <w:color w:val="5D6770"/>
          <w:sz w:val="22"/>
          <w:szCs w:val="22"/>
          <w:lang w:val="it-IT"/>
        </w:rPr>
        <w:t xml:space="preserve"> </w:t>
      </w:r>
      <w:r w:rsidR="00BB6129" w:rsidRPr="00BB6129">
        <w:rPr>
          <w:color w:val="5D6770"/>
          <w:sz w:val="22"/>
          <w:szCs w:val="22"/>
          <w:lang w:val="it-IT"/>
        </w:rPr>
        <w:t xml:space="preserve">grazie all’introduzione di una vetrata che </w:t>
      </w:r>
      <w:r w:rsidR="00821C38">
        <w:rPr>
          <w:color w:val="5D6770"/>
          <w:sz w:val="22"/>
          <w:szCs w:val="22"/>
          <w:lang w:val="it-IT"/>
        </w:rPr>
        <w:t>crea</w:t>
      </w:r>
      <w:r w:rsidR="00BB6129" w:rsidRPr="00BB6129">
        <w:rPr>
          <w:color w:val="5D6770"/>
          <w:sz w:val="22"/>
          <w:szCs w:val="22"/>
          <w:lang w:val="it-IT"/>
        </w:rPr>
        <w:t xml:space="preserve"> </w:t>
      </w:r>
      <w:r w:rsidR="00821C38">
        <w:rPr>
          <w:b/>
          <w:bCs/>
          <w:color w:val="5D6770"/>
          <w:sz w:val="22"/>
          <w:szCs w:val="22"/>
          <w:lang w:val="it-IT"/>
        </w:rPr>
        <w:t>u</w:t>
      </w:r>
      <w:r w:rsidR="00BB6129" w:rsidRPr="00BB6129">
        <w:rPr>
          <w:b/>
          <w:bCs/>
          <w:color w:val="5D6770"/>
          <w:sz w:val="22"/>
          <w:szCs w:val="22"/>
          <w:lang w:val="it-IT"/>
        </w:rPr>
        <w:t>n dialogo</w:t>
      </w:r>
      <w:r w:rsidR="00821C38">
        <w:rPr>
          <w:b/>
          <w:bCs/>
          <w:color w:val="5D6770"/>
          <w:sz w:val="22"/>
          <w:szCs w:val="22"/>
          <w:lang w:val="it-IT"/>
        </w:rPr>
        <w:t xml:space="preserve"> tra</w:t>
      </w:r>
      <w:r w:rsidR="00BB6129" w:rsidRPr="00BB6129">
        <w:rPr>
          <w:b/>
          <w:bCs/>
          <w:color w:val="5D6770"/>
          <w:sz w:val="22"/>
          <w:szCs w:val="22"/>
          <w:lang w:val="it-IT"/>
        </w:rPr>
        <w:t xml:space="preserve"> </w:t>
      </w:r>
      <w:r w:rsidR="00821C38">
        <w:rPr>
          <w:b/>
          <w:bCs/>
          <w:color w:val="5D6770"/>
          <w:sz w:val="22"/>
          <w:szCs w:val="22"/>
          <w:lang w:val="it-IT"/>
        </w:rPr>
        <w:t>gli</w:t>
      </w:r>
      <w:r w:rsidR="00BB6129" w:rsidRPr="00BB6129">
        <w:rPr>
          <w:b/>
          <w:bCs/>
          <w:color w:val="5D6770"/>
          <w:sz w:val="22"/>
          <w:szCs w:val="22"/>
          <w:lang w:val="it-IT"/>
        </w:rPr>
        <w:t xml:space="preserve"> spazi</w:t>
      </w:r>
      <w:r w:rsidR="00821C38">
        <w:rPr>
          <w:b/>
          <w:bCs/>
          <w:color w:val="5D6770"/>
          <w:sz w:val="22"/>
          <w:szCs w:val="22"/>
          <w:lang w:val="it-IT"/>
        </w:rPr>
        <w:t xml:space="preserve"> interni</w:t>
      </w:r>
      <w:r w:rsidR="00BB6129" w:rsidRPr="00BB6129">
        <w:rPr>
          <w:b/>
          <w:bCs/>
          <w:color w:val="5D6770"/>
          <w:sz w:val="22"/>
          <w:szCs w:val="22"/>
          <w:lang w:val="it-IT"/>
        </w:rPr>
        <w:t xml:space="preserve"> dell’hotel </w:t>
      </w:r>
      <w:r w:rsidR="00821C38">
        <w:rPr>
          <w:b/>
          <w:bCs/>
          <w:color w:val="5D6770"/>
          <w:sz w:val="22"/>
          <w:szCs w:val="22"/>
          <w:lang w:val="it-IT"/>
        </w:rPr>
        <w:t>e</w:t>
      </w:r>
      <w:r w:rsidR="00BB6129" w:rsidRPr="00BB6129">
        <w:rPr>
          <w:b/>
          <w:bCs/>
          <w:color w:val="5D6770"/>
          <w:sz w:val="22"/>
          <w:szCs w:val="22"/>
          <w:lang w:val="it-IT"/>
        </w:rPr>
        <w:t xml:space="preserve"> la città</w:t>
      </w:r>
      <w:r w:rsidR="00BB6129" w:rsidRPr="00BB6129">
        <w:rPr>
          <w:color w:val="5D6770"/>
          <w:sz w:val="22"/>
          <w:szCs w:val="22"/>
          <w:lang w:val="it-IT"/>
        </w:rPr>
        <w:t xml:space="preserve">. Il </w:t>
      </w:r>
      <w:r w:rsidR="00BB6129" w:rsidRPr="00BB6129">
        <w:rPr>
          <w:i/>
          <w:iCs/>
          <w:color w:val="5D6770"/>
          <w:sz w:val="22"/>
          <w:szCs w:val="22"/>
          <w:lang w:val="it-IT"/>
        </w:rPr>
        <w:t xml:space="preserve">look &amp; feel </w:t>
      </w:r>
      <w:r w:rsidR="00BB6129" w:rsidRPr="00BB6129">
        <w:rPr>
          <w:color w:val="5D6770"/>
          <w:sz w:val="22"/>
          <w:szCs w:val="22"/>
          <w:lang w:val="it-IT"/>
        </w:rPr>
        <w:t xml:space="preserve">è stato declinato con una forte aderenza all’identità siciliana, </w:t>
      </w:r>
      <w:r w:rsidR="00DC6B5D" w:rsidRPr="00E7412F">
        <w:rPr>
          <w:color w:val="5D6770"/>
          <w:sz w:val="22"/>
          <w:szCs w:val="22"/>
          <w:lang w:val="it-IT"/>
        </w:rPr>
        <w:t>i</w:t>
      </w:r>
      <w:r w:rsidR="0063480D" w:rsidRPr="00BB6129">
        <w:rPr>
          <w:color w:val="5D6770"/>
          <w:sz w:val="22"/>
          <w:szCs w:val="22"/>
          <w:lang w:val="it-IT"/>
        </w:rPr>
        <w:t xml:space="preserve">n linea con </w:t>
      </w:r>
      <w:r w:rsidR="00821C38">
        <w:rPr>
          <w:color w:val="5D6770"/>
          <w:sz w:val="22"/>
          <w:szCs w:val="22"/>
          <w:lang w:val="it-IT"/>
        </w:rPr>
        <w:t>l’inconfondibile identità del brand.</w:t>
      </w:r>
      <w:r w:rsidR="0063480D" w:rsidRPr="00E7412F">
        <w:rPr>
          <w:color w:val="5D6770"/>
          <w:sz w:val="22"/>
          <w:szCs w:val="22"/>
          <w:lang w:val="it-IT"/>
        </w:rPr>
        <w:br/>
      </w:r>
      <w:r w:rsidR="0063480D" w:rsidRPr="00E7412F">
        <w:rPr>
          <w:color w:val="5D6770"/>
          <w:sz w:val="22"/>
          <w:szCs w:val="22"/>
          <w:lang w:val="it-IT"/>
        </w:rPr>
        <w:br/>
      </w:r>
      <w:r w:rsidR="00BB6129" w:rsidRPr="00BB6129">
        <w:rPr>
          <w:color w:val="5D6770"/>
          <w:sz w:val="22"/>
          <w:szCs w:val="22"/>
          <w:lang w:val="it-IT"/>
        </w:rPr>
        <w:t>La lobby</w:t>
      </w:r>
      <w:r w:rsidR="00821C38">
        <w:rPr>
          <w:color w:val="5D6770"/>
          <w:sz w:val="22"/>
          <w:szCs w:val="22"/>
          <w:lang w:val="it-IT"/>
        </w:rPr>
        <w:t>,</w:t>
      </w:r>
      <w:r w:rsidR="00BB6129" w:rsidRPr="00BB6129">
        <w:rPr>
          <w:color w:val="5D6770"/>
          <w:sz w:val="22"/>
          <w:szCs w:val="22"/>
          <w:lang w:val="it-IT"/>
        </w:rPr>
        <w:t xml:space="preserve"> concepita come </w:t>
      </w:r>
      <w:r w:rsidR="00BB6129" w:rsidRPr="00BB6129">
        <w:rPr>
          <w:b/>
          <w:bCs/>
          <w:color w:val="5D6770"/>
          <w:sz w:val="22"/>
          <w:szCs w:val="22"/>
          <w:lang w:val="it-IT"/>
        </w:rPr>
        <w:t>spazio multifunzionale</w:t>
      </w:r>
      <w:r w:rsidR="00BB6129" w:rsidRPr="00BB6129">
        <w:rPr>
          <w:color w:val="5D6770"/>
          <w:sz w:val="22"/>
          <w:szCs w:val="22"/>
          <w:lang w:val="it-IT"/>
        </w:rPr>
        <w:t>,</w:t>
      </w:r>
      <w:r w:rsidR="00821C38">
        <w:rPr>
          <w:color w:val="5D6770"/>
          <w:sz w:val="22"/>
          <w:szCs w:val="22"/>
          <w:lang w:val="it-IT"/>
        </w:rPr>
        <w:t xml:space="preserve"> è il luogo ideale</w:t>
      </w:r>
      <w:r w:rsidR="00BB6129" w:rsidRPr="00BB6129">
        <w:rPr>
          <w:color w:val="5D6770"/>
          <w:sz w:val="22"/>
          <w:szCs w:val="22"/>
          <w:lang w:val="it-IT"/>
        </w:rPr>
        <w:t xml:space="preserve"> in cui gli ospiti possano rilassarsi, leggere o lavorare</w:t>
      </w:r>
      <w:r w:rsidR="00821C38">
        <w:rPr>
          <w:color w:val="5D6770"/>
          <w:sz w:val="22"/>
          <w:szCs w:val="22"/>
          <w:lang w:val="it-IT"/>
        </w:rPr>
        <w:t xml:space="preserve"> grazie alle</w:t>
      </w:r>
      <w:r w:rsidR="00BB6129" w:rsidRPr="00BB6129">
        <w:rPr>
          <w:color w:val="5D6770"/>
          <w:sz w:val="22"/>
          <w:szCs w:val="22"/>
          <w:lang w:val="it-IT"/>
        </w:rPr>
        <w:t xml:space="preserve"> comode postazioni </w:t>
      </w:r>
      <w:r w:rsidR="00821C38">
        <w:rPr>
          <w:color w:val="5D6770"/>
          <w:sz w:val="22"/>
          <w:szCs w:val="22"/>
          <w:lang w:val="it-IT"/>
        </w:rPr>
        <w:t>e alla grande libreria con volumi e oggetti ispirati alla tradizione siciliana</w:t>
      </w:r>
      <w:r w:rsidR="00BB6129" w:rsidRPr="00BB6129">
        <w:rPr>
          <w:color w:val="5D6770"/>
          <w:sz w:val="22"/>
          <w:szCs w:val="22"/>
          <w:lang w:val="it-IT"/>
        </w:rPr>
        <w:t xml:space="preserve">. </w:t>
      </w:r>
      <w:r w:rsidR="00821C38">
        <w:rPr>
          <w:color w:val="5D6770"/>
          <w:sz w:val="22"/>
          <w:szCs w:val="22"/>
          <w:lang w:val="it-IT"/>
        </w:rPr>
        <w:t>La reception si proietta</w:t>
      </w:r>
      <w:r w:rsidR="00305F57" w:rsidRPr="00E7412F">
        <w:rPr>
          <w:color w:val="5D6770"/>
          <w:sz w:val="22"/>
          <w:szCs w:val="22"/>
          <w:lang w:val="it-IT"/>
        </w:rPr>
        <w:t xml:space="preserve"> </w:t>
      </w:r>
      <w:r w:rsidR="00BB6129" w:rsidRPr="00BB6129">
        <w:rPr>
          <w:color w:val="5D6770"/>
          <w:sz w:val="22"/>
          <w:szCs w:val="22"/>
          <w:lang w:val="it-IT"/>
        </w:rPr>
        <w:t xml:space="preserve">su uno sfondo vivace, decorato </w:t>
      </w:r>
      <w:r w:rsidR="00821C38">
        <w:rPr>
          <w:color w:val="5D6770"/>
          <w:sz w:val="22"/>
          <w:szCs w:val="22"/>
          <w:lang w:val="it-IT"/>
        </w:rPr>
        <w:t>con motivi floreali e la</w:t>
      </w:r>
      <w:r w:rsidR="00BB6129" w:rsidRPr="00BB6129">
        <w:rPr>
          <w:color w:val="5D6770"/>
          <w:sz w:val="22"/>
          <w:szCs w:val="22"/>
          <w:lang w:val="it-IT"/>
        </w:rPr>
        <w:t xml:space="preserve"> boiserie in noce canaletto, bordata da profili in ottone, impreziosisce l’ambiente conferendogli un tono intimo e raffinato</w:t>
      </w:r>
      <w:r w:rsidR="00821C38">
        <w:rPr>
          <w:color w:val="5D6770"/>
          <w:sz w:val="22"/>
          <w:szCs w:val="22"/>
          <w:lang w:val="it-IT"/>
        </w:rPr>
        <w:t xml:space="preserve">. </w:t>
      </w:r>
    </w:p>
    <w:p w14:paraId="5C3ABCF7" w14:textId="07CAEB6F" w:rsidR="000E0CF0" w:rsidRPr="00821C38" w:rsidRDefault="002D09E6" w:rsidP="00821C38">
      <w:pPr>
        <w:jc w:val="both"/>
        <w:rPr>
          <w:b/>
          <w:bCs/>
          <w:color w:val="5D6770"/>
          <w:sz w:val="22"/>
          <w:szCs w:val="22"/>
          <w:lang w:val="it-IT"/>
        </w:rPr>
      </w:pPr>
      <w:r w:rsidRPr="002D09E6">
        <w:rPr>
          <w:b/>
          <w:bCs/>
          <w:color w:val="5D6770"/>
          <w:sz w:val="22"/>
          <w:szCs w:val="22"/>
          <w:lang w:val="it-IT"/>
        </w:rPr>
        <w:t>Ristorante e Bar</w:t>
      </w:r>
      <w:r w:rsidR="000030B8">
        <w:rPr>
          <w:b/>
          <w:bCs/>
          <w:color w:val="5D6770"/>
          <w:sz w:val="22"/>
          <w:szCs w:val="22"/>
          <w:lang w:val="it-IT"/>
        </w:rPr>
        <w:t xml:space="preserve"> </w:t>
      </w:r>
      <w:r w:rsidR="003A114B">
        <w:rPr>
          <w:b/>
          <w:bCs/>
          <w:color w:val="5D6770"/>
          <w:sz w:val="22"/>
          <w:szCs w:val="22"/>
          <w:lang w:val="it-IT"/>
        </w:rPr>
        <w:br/>
      </w:r>
      <w:r w:rsidR="003A114B">
        <w:rPr>
          <w:b/>
          <w:bCs/>
          <w:color w:val="5D6770"/>
          <w:sz w:val="22"/>
          <w:szCs w:val="22"/>
          <w:lang w:val="it-IT"/>
        </w:rPr>
        <w:br/>
      </w:r>
      <w:r w:rsidR="00F54BD8" w:rsidRPr="00F54BD8">
        <w:rPr>
          <w:color w:val="5D6770"/>
          <w:sz w:val="22"/>
          <w:szCs w:val="22"/>
          <w:lang w:val="it-IT"/>
        </w:rPr>
        <w:t xml:space="preserve">Per immergersi nei sapori autentici della cultura enogastronomica mediterranea, il </w:t>
      </w:r>
      <w:r w:rsidR="00F54BD8" w:rsidRPr="002D09E6">
        <w:rPr>
          <w:b/>
          <w:bCs/>
          <w:color w:val="5D6770"/>
          <w:sz w:val="22"/>
          <w:szCs w:val="22"/>
          <w:lang w:val="it-IT"/>
        </w:rPr>
        <w:t xml:space="preserve">ristorante </w:t>
      </w:r>
      <w:r w:rsidR="00057B4E" w:rsidRPr="002D09E6">
        <w:rPr>
          <w:b/>
          <w:bCs/>
          <w:color w:val="5D6770"/>
          <w:sz w:val="22"/>
          <w:szCs w:val="22"/>
          <w:lang w:val="it-IT"/>
        </w:rPr>
        <w:t>“The Seagull”</w:t>
      </w:r>
      <w:r w:rsidR="00057B4E" w:rsidRPr="00F54BD8">
        <w:rPr>
          <w:color w:val="5D6770"/>
          <w:sz w:val="22"/>
          <w:szCs w:val="22"/>
          <w:lang w:val="it-IT"/>
        </w:rPr>
        <w:t xml:space="preserve"> </w:t>
      </w:r>
      <w:r w:rsidR="00F54BD8" w:rsidRPr="002D09E6">
        <w:rPr>
          <w:b/>
          <w:bCs/>
          <w:color w:val="5D6770"/>
          <w:sz w:val="22"/>
          <w:szCs w:val="22"/>
          <w:lang w:val="it-IT"/>
        </w:rPr>
        <w:t>d</w:t>
      </w:r>
      <w:r w:rsidR="00821C38">
        <w:rPr>
          <w:b/>
          <w:bCs/>
          <w:color w:val="5D6770"/>
          <w:sz w:val="22"/>
          <w:szCs w:val="22"/>
          <w:lang w:val="it-IT"/>
        </w:rPr>
        <w:t xml:space="preserve">i </w:t>
      </w:r>
      <w:r w:rsidR="00F54BD8" w:rsidRPr="002D09E6">
        <w:rPr>
          <w:b/>
          <w:bCs/>
          <w:color w:val="5D6770"/>
          <w:sz w:val="22"/>
          <w:szCs w:val="22"/>
          <w:lang w:val="it-IT"/>
        </w:rPr>
        <w:t xml:space="preserve">NH Catania Centro </w:t>
      </w:r>
      <w:r w:rsidR="00F54BD8" w:rsidRPr="00F54BD8">
        <w:rPr>
          <w:color w:val="5D6770"/>
          <w:sz w:val="22"/>
          <w:szCs w:val="22"/>
          <w:lang w:val="it-IT"/>
        </w:rPr>
        <w:t>propone un ricco menù di specialità che esalta le eccellenze del territorio, in un’atmosfera marittima, elegante e raffinata, accompagnat</w:t>
      </w:r>
      <w:r w:rsidR="00CD2DB8">
        <w:rPr>
          <w:color w:val="5D6770"/>
          <w:sz w:val="22"/>
          <w:szCs w:val="22"/>
          <w:lang w:val="it-IT"/>
        </w:rPr>
        <w:t>o</w:t>
      </w:r>
      <w:r w:rsidR="00F54BD8" w:rsidRPr="00F54BD8">
        <w:rPr>
          <w:color w:val="5D6770"/>
          <w:sz w:val="22"/>
          <w:szCs w:val="22"/>
          <w:lang w:val="it-IT"/>
        </w:rPr>
        <w:t xml:space="preserve"> da un servizio attento</w:t>
      </w:r>
      <w:r>
        <w:rPr>
          <w:color w:val="5D6770"/>
          <w:sz w:val="22"/>
          <w:szCs w:val="22"/>
          <w:lang w:val="it-IT"/>
        </w:rPr>
        <w:t xml:space="preserve"> e premur</w:t>
      </w:r>
      <w:r w:rsidR="008F5BDB">
        <w:rPr>
          <w:color w:val="5D6770"/>
          <w:sz w:val="22"/>
          <w:szCs w:val="22"/>
          <w:lang w:val="it-IT"/>
        </w:rPr>
        <w:t>oso</w:t>
      </w:r>
      <w:r w:rsidR="00F54BD8" w:rsidRPr="00F54BD8">
        <w:rPr>
          <w:color w:val="5D6770"/>
          <w:sz w:val="22"/>
          <w:szCs w:val="22"/>
          <w:lang w:val="it-IT"/>
        </w:rPr>
        <w:t>. Per incontrare i gusti e le esigenze di tutti gli ospiti, il menù prevede</w:t>
      </w:r>
      <w:r w:rsidR="00821C38">
        <w:rPr>
          <w:color w:val="5D6770"/>
          <w:sz w:val="22"/>
          <w:szCs w:val="22"/>
          <w:lang w:val="it-IT"/>
        </w:rPr>
        <w:t xml:space="preserve"> anche un tocco internazionale.</w:t>
      </w:r>
      <w:r w:rsidR="00F54BD8" w:rsidRPr="00F54BD8">
        <w:rPr>
          <w:color w:val="5D6770"/>
          <w:sz w:val="22"/>
          <w:szCs w:val="22"/>
          <w:lang w:val="it-IT"/>
        </w:rPr>
        <w:t xml:space="preserve"> </w:t>
      </w:r>
      <w:r w:rsidR="003A114B">
        <w:rPr>
          <w:b/>
          <w:bCs/>
          <w:color w:val="5D6770"/>
          <w:sz w:val="22"/>
          <w:szCs w:val="22"/>
          <w:lang w:val="it-IT"/>
        </w:rPr>
        <w:br/>
      </w:r>
      <w:r w:rsidR="003A114B">
        <w:rPr>
          <w:b/>
          <w:bCs/>
          <w:color w:val="5D6770"/>
          <w:sz w:val="22"/>
          <w:szCs w:val="22"/>
          <w:lang w:val="it-IT"/>
        </w:rPr>
        <w:br/>
      </w:r>
      <w:r w:rsidR="00F54BD8" w:rsidRPr="00F54BD8">
        <w:rPr>
          <w:color w:val="5D6770"/>
          <w:sz w:val="22"/>
          <w:szCs w:val="22"/>
          <w:lang w:val="it-IT"/>
        </w:rPr>
        <w:t xml:space="preserve">Il </w:t>
      </w:r>
      <w:r w:rsidR="00F54BD8" w:rsidRPr="008F5BDB">
        <w:rPr>
          <w:b/>
          <w:bCs/>
          <w:color w:val="5D6770"/>
          <w:sz w:val="22"/>
          <w:szCs w:val="22"/>
          <w:lang w:val="it-IT"/>
        </w:rPr>
        <w:t>lounge bar con dehor</w:t>
      </w:r>
      <w:r w:rsidR="00F54BD8" w:rsidRPr="00F54BD8">
        <w:rPr>
          <w:color w:val="5D6770"/>
          <w:sz w:val="22"/>
          <w:szCs w:val="22"/>
          <w:lang w:val="it-IT"/>
        </w:rPr>
        <w:t xml:space="preserve"> serve </w:t>
      </w:r>
      <w:r w:rsidR="00384842">
        <w:rPr>
          <w:color w:val="5D6770"/>
          <w:sz w:val="22"/>
          <w:szCs w:val="22"/>
          <w:lang w:val="it-IT"/>
        </w:rPr>
        <w:t>cocktail ricercati</w:t>
      </w:r>
      <w:r w:rsidR="00F54BD8" w:rsidRPr="00F54BD8">
        <w:rPr>
          <w:color w:val="5D6770"/>
          <w:sz w:val="22"/>
          <w:szCs w:val="22"/>
          <w:lang w:val="it-IT"/>
        </w:rPr>
        <w:t>,</w:t>
      </w:r>
      <w:r w:rsidR="00BE3645">
        <w:rPr>
          <w:color w:val="5D6770"/>
          <w:sz w:val="22"/>
          <w:szCs w:val="22"/>
          <w:lang w:val="it-IT"/>
        </w:rPr>
        <w:t xml:space="preserve"> </w:t>
      </w:r>
      <w:r w:rsidR="00F54BD8" w:rsidRPr="00F54BD8">
        <w:rPr>
          <w:color w:val="5D6770"/>
          <w:sz w:val="22"/>
          <w:szCs w:val="22"/>
          <w:lang w:val="it-IT"/>
        </w:rPr>
        <w:t>vini locali</w:t>
      </w:r>
      <w:r w:rsidR="00926ACA">
        <w:rPr>
          <w:color w:val="5D6770"/>
          <w:sz w:val="22"/>
          <w:szCs w:val="22"/>
          <w:lang w:val="it-IT"/>
        </w:rPr>
        <w:t xml:space="preserve"> </w:t>
      </w:r>
      <w:r w:rsidR="00F54BD8" w:rsidRPr="00F54BD8">
        <w:rPr>
          <w:color w:val="5D6770"/>
          <w:sz w:val="22"/>
          <w:szCs w:val="22"/>
          <w:lang w:val="it-IT"/>
        </w:rPr>
        <w:t xml:space="preserve">e gustosi snack per accompagnare una piacevole conversazione e concedersi una pausa </w:t>
      </w:r>
      <w:r w:rsidR="00384842">
        <w:rPr>
          <w:color w:val="5D6770"/>
          <w:sz w:val="22"/>
          <w:szCs w:val="22"/>
          <w:lang w:val="it-IT"/>
        </w:rPr>
        <w:t>relax.</w:t>
      </w:r>
      <w:r w:rsidR="00F54BD8" w:rsidRPr="00F54BD8">
        <w:rPr>
          <w:color w:val="5D6770"/>
          <w:sz w:val="22"/>
          <w:szCs w:val="22"/>
          <w:lang w:val="it-IT"/>
        </w:rPr>
        <w:t xml:space="preserve"> All’interno è presente anche uno spazio separato che è possibile riservare per</w:t>
      </w:r>
      <w:r w:rsidR="00DF434E">
        <w:rPr>
          <w:color w:val="5D6770"/>
          <w:sz w:val="22"/>
          <w:szCs w:val="22"/>
          <w:lang w:val="it-IT"/>
        </w:rPr>
        <w:t xml:space="preserve"> organizzare</w:t>
      </w:r>
      <w:r w:rsidR="00F54BD8" w:rsidRPr="00F54BD8">
        <w:rPr>
          <w:color w:val="5D6770"/>
          <w:sz w:val="22"/>
          <w:szCs w:val="22"/>
          <w:lang w:val="it-IT"/>
        </w:rPr>
        <w:t xml:space="preserve"> business lunch o altri eventi</w:t>
      </w:r>
      <w:r w:rsidR="00DF434E">
        <w:rPr>
          <w:color w:val="5D6770"/>
          <w:sz w:val="22"/>
          <w:szCs w:val="22"/>
          <w:lang w:val="it-IT"/>
        </w:rPr>
        <w:t xml:space="preserve"> </w:t>
      </w:r>
      <w:r w:rsidR="00DF434E" w:rsidRPr="00DF434E">
        <w:rPr>
          <w:color w:val="5D6770"/>
          <w:sz w:val="22"/>
          <w:szCs w:val="22"/>
          <w:lang w:val="it-IT"/>
        </w:rPr>
        <w:t>privati</w:t>
      </w:r>
      <w:r w:rsidR="00F54BD8" w:rsidRPr="00F54BD8">
        <w:rPr>
          <w:color w:val="5D6770"/>
          <w:sz w:val="22"/>
          <w:szCs w:val="22"/>
          <w:lang w:val="it-IT"/>
        </w:rPr>
        <w:t xml:space="preserve">. </w:t>
      </w:r>
      <w:r w:rsidR="00384842">
        <w:rPr>
          <w:color w:val="5D6770"/>
          <w:sz w:val="22"/>
          <w:szCs w:val="22"/>
          <w:lang w:val="it-IT"/>
        </w:rPr>
        <w:t>L’offerta è arricchita</w:t>
      </w:r>
      <w:r w:rsidR="00F54BD8" w:rsidRPr="00F54BD8">
        <w:rPr>
          <w:color w:val="5D6770"/>
          <w:sz w:val="22"/>
          <w:szCs w:val="22"/>
          <w:lang w:val="it-IT"/>
        </w:rPr>
        <w:t xml:space="preserve"> </w:t>
      </w:r>
      <w:r w:rsidR="00384842">
        <w:rPr>
          <w:color w:val="5D6770"/>
          <w:sz w:val="22"/>
          <w:szCs w:val="22"/>
          <w:lang w:val="it-IT"/>
        </w:rPr>
        <w:t>d</w:t>
      </w:r>
      <w:r w:rsidR="00DF434E">
        <w:rPr>
          <w:color w:val="5D6770"/>
          <w:sz w:val="22"/>
          <w:szCs w:val="22"/>
          <w:lang w:val="it-IT"/>
        </w:rPr>
        <w:t xml:space="preserve">a </w:t>
      </w:r>
      <w:r w:rsidR="00F54BD8" w:rsidRPr="00F54BD8">
        <w:rPr>
          <w:color w:val="5D6770"/>
          <w:sz w:val="22"/>
          <w:szCs w:val="22"/>
          <w:lang w:val="it-IT"/>
        </w:rPr>
        <w:t>una ricca colazione con cui iniziare la giornata, tra prodotti freschi</w:t>
      </w:r>
      <w:r w:rsidR="00384842">
        <w:rPr>
          <w:color w:val="5D6770"/>
          <w:sz w:val="22"/>
          <w:szCs w:val="22"/>
          <w:lang w:val="it-IT"/>
        </w:rPr>
        <w:t xml:space="preserve"> e da forno</w:t>
      </w:r>
      <w:r w:rsidR="00F54BD8" w:rsidRPr="00F54BD8">
        <w:rPr>
          <w:color w:val="5D6770"/>
          <w:sz w:val="22"/>
          <w:szCs w:val="22"/>
          <w:lang w:val="it-IT"/>
        </w:rPr>
        <w:t xml:space="preserve">, una varietà di spremute realizzate con gustosi agrumi siciliani, </w:t>
      </w:r>
      <w:r w:rsidR="00384842">
        <w:rPr>
          <w:color w:val="5D6770"/>
          <w:sz w:val="22"/>
          <w:szCs w:val="22"/>
          <w:lang w:val="it-IT"/>
        </w:rPr>
        <w:t>accompagnati da una vari</w:t>
      </w:r>
      <w:r w:rsidR="00EB7DB9">
        <w:rPr>
          <w:color w:val="5D6770"/>
          <w:sz w:val="22"/>
          <w:szCs w:val="22"/>
          <w:lang w:val="it-IT"/>
        </w:rPr>
        <w:t>e</w:t>
      </w:r>
      <w:r w:rsidR="00384842">
        <w:rPr>
          <w:color w:val="5D6770"/>
          <w:sz w:val="22"/>
          <w:szCs w:val="22"/>
          <w:lang w:val="it-IT"/>
        </w:rPr>
        <w:t>tà di proposte</w:t>
      </w:r>
      <w:r w:rsidR="00FE6BC4">
        <w:rPr>
          <w:color w:val="5D6770"/>
          <w:sz w:val="22"/>
          <w:szCs w:val="22"/>
          <w:lang w:val="it-IT"/>
        </w:rPr>
        <w:t>,</w:t>
      </w:r>
      <w:r w:rsidR="00F54BD8" w:rsidRPr="00F54BD8">
        <w:rPr>
          <w:color w:val="5D6770"/>
          <w:sz w:val="22"/>
          <w:szCs w:val="22"/>
          <w:lang w:val="it-IT"/>
        </w:rPr>
        <w:t xml:space="preserve"> dal dolce al salato, per soddisfare tutti i palati</w:t>
      </w:r>
      <w:r w:rsidR="00FE6BC4">
        <w:rPr>
          <w:color w:val="5D6770"/>
          <w:sz w:val="22"/>
          <w:szCs w:val="22"/>
          <w:lang w:val="it-IT"/>
        </w:rPr>
        <w:t>.</w:t>
      </w:r>
      <w:r w:rsidR="000E0CF0">
        <w:rPr>
          <w:color w:val="5D6770"/>
          <w:sz w:val="22"/>
          <w:szCs w:val="22"/>
          <w:lang w:val="it-IT"/>
        </w:rPr>
        <w:t xml:space="preserve"> </w:t>
      </w:r>
    </w:p>
    <w:p w14:paraId="181A2B09" w14:textId="097E9F76" w:rsidR="00384842" w:rsidRDefault="004F3C90" w:rsidP="00E41757">
      <w:pPr>
        <w:jc w:val="both"/>
        <w:rPr>
          <w:b/>
          <w:bCs/>
          <w:color w:val="5D6770"/>
          <w:sz w:val="22"/>
          <w:szCs w:val="22"/>
          <w:lang w:val="it-IT"/>
        </w:rPr>
      </w:pPr>
      <w:r w:rsidRPr="004F3C90">
        <w:rPr>
          <w:b/>
          <w:bCs/>
          <w:color w:val="5D6770"/>
          <w:sz w:val="22"/>
          <w:szCs w:val="22"/>
          <w:lang w:val="it-IT"/>
        </w:rPr>
        <w:t>Meeting</w:t>
      </w:r>
      <w:r w:rsidR="002D5D64">
        <w:rPr>
          <w:b/>
          <w:bCs/>
          <w:color w:val="5D6770"/>
          <w:sz w:val="22"/>
          <w:szCs w:val="22"/>
          <w:lang w:val="it-IT"/>
        </w:rPr>
        <w:t xml:space="preserve"> </w:t>
      </w:r>
      <w:r w:rsidRPr="004F3C90">
        <w:rPr>
          <w:b/>
          <w:bCs/>
          <w:color w:val="5D6770"/>
          <w:sz w:val="22"/>
          <w:szCs w:val="22"/>
          <w:lang w:val="it-IT"/>
        </w:rPr>
        <w:t>ed eventi</w:t>
      </w:r>
      <w:r w:rsidR="003A114B">
        <w:rPr>
          <w:b/>
          <w:bCs/>
          <w:color w:val="5D6770"/>
          <w:sz w:val="22"/>
          <w:szCs w:val="22"/>
          <w:lang w:val="it-IT"/>
        </w:rPr>
        <w:br/>
      </w:r>
      <w:r w:rsidR="003A114B">
        <w:rPr>
          <w:b/>
          <w:bCs/>
          <w:color w:val="5D6770"/>
          <w:sz w:val="22"/>
          <w:szCs w:val="22"/>
          <w:lang w:val="it-IT"/>
        </w:rPr>
        <w:br/>
      </w:r>
      <w:r w:rsidRPr="004F3C90">
        <w:rPr>
          <w:color w:val="5D6770"/>
          <w:sz w:val="22"/>
          <w:szCs w:val="22"/>
          <w:lang w:val="it-IT"/>
        </w:rPr>
        <w:t xml:space="preserve">NH Catania Centro </w:t>
      </w:r>
      <w:r w:rsidR="002D5D64">
        <w:rPr>
          <w:color w:val="5D6770"/>
          <w:sz w:val="22"/>
          <w:szCs w:val="22"/>
          <w:lang w:val="it-IT"/>
        </w:rPr>
        <w:t>offre</w:t>
      </w:r>
      <w:r w:rsidRPr="004F3C90">
        <w:rPr>
          <w:color w:val="5D6770"/>
          <w:sz w:val="22"/>
          <w:szCs w:val="22"/>
          <w:lang w:val="it-IT"/>
        </w:rPr>
        <w:t xml:space="preserve"> uno spazio multifunzionale </w:t>
      </w:r>
      <w:r w:rsidR="002D5D64">
        <w:rPr>
          <w:color w:val="5D6770"/>
          <w:sz w:val="22"/>
          <w:szCs w:val="22"/>
          <w:lang w:val="it-IT"/>
        </w:rPr>
        <w:t xml:space="preserve">con </w:t>
      </w:r>
      <w:r w:rsidRPr="004F3C90">
        <w:rPr>
          <w:b/>
          <w:bCs/>
          <w:color w:val="5D6770"/>
          <w:sz w:val="22"/>
          <w:szCs w:val="22"/>
          <w:lang w:val="it-IT"/>
        </w:rPr>
        <w:t xml:space="preserve">7 sale riunioni versatili, illuminate da luce naturale e </w:t>
      </w:r>
      <w:r w:rsidR="002D5D64">
        <w:rPr>
          <w:b/>
          <w:bCs/>
          <w:color w:val="5D6770"/>
          <w:sz w:val="22"/>
          <w:szCs w:val="22"/>
          <w:lang w:val="it-IT"/>
        </w:rPr>
        <w:t>in grado</w:t>
      </w:r>
      <w:r w:rsidRPr="004F3C90">
        <w:rPr>
          <w:b/>
          <w:bCs/>
          <w:color w:val="5D6770"/>
          <w:sz w:val="22"/>
          <w:szCs w:val="22"/>
          <w:lang w:val="it-IT"/>
        </w:rPr>
        <w:t xml:space="preserve"> di accogliere fino a 200 persone.</w:t>
      </w:r>
      <w:r w:rsidRPr="004F3C90">
        <w:rPr>
          <w:color w:val="5D6770"/>
          <w:sz w:val="22"/>
          <w:szCs w:val="22"/>
          <w:lang w:val="it-IT"/>
        </w:rPr>
        <w:t xml:space="preserve"> Tutte le sale meeting sono dotate di attrezzature audiovisive, connessione internet wireless</w:t>
      </w:r>
      <w:r w:rsidR="00384842">
        <w:rPr>
          <w:color w:val="5D6770"/>
          <w:sz w:val="22"/>
          <w:szCs w:val="22"/>
          <w:lang w:val="it-IT"/>
        </w:rPr>
        <w:t xml:space="preserve"> e</w:t>
      </w:r>
      <w:r w:rsidRPr="004F3C90">
        <w:rPr>
          <w:color w:val="5D6770"/>
          <w:sz w:val="22"/>
          <w:szCs w:val="22"/>
          <w:lang w:val="it-IT"/>
        </w:rPr>
        <w:t xml:space="preserve"> proiettori. Infine, per rendere ogni evento ancora più confortevole e personalizzato, </w:t>
      </w:r>
      <w:r w:rsidR="009E55B5">
        <w:rPr>
          <w:color w:val="5D6770"/>
          <w:sz w:val="22"/>
          <w:szCs w:val="22"/>
          <w:lang w:val="it-IT"/>
        </w:rPr>
        <w:t xml:space="preserve">è prevista </w:t>
      </w:r>
      <w:r w:rsidRPr="004F3C90">
        <w:rPr>
          <w:color w:val="5D6770"/>
          <w:sz w:val="22"/>
          <w:szCs w:val="22"/>
          <w:lang w:val="it-IT"/>
        </w:rPr>
        <w:t>una gamma di servizi speciali pensati per rispondere ad ogni esigenza, come il trasferimento da e per l’aeroporto</w:t>
      </w:r>
      <w:r w:rsidR="00384842">
        <w:rPr>
          <w:color w:val="5D6770"/>
          <w:sz w:val="22"/>
          <w:szCs w:val="22"/>
          <w:lang w:val="it-IT"/>
        </w:rPr>
        <w:t>,</w:t>
      </w:r>
      <w:r w:rsidRPr="004F3C90">
        <w:rPr>
          <w:color w:val="5D6770"/>
          <w:sz w:val="22"/>
          <w:szCs w:val="22"/>
          <w:lang w:val="it-IT"/>
        </w:rPr>
        <w:t xml:space="preserve"> </w:t>
      </w:r>
      <w:r w:rsidR="00384842">
        <w:rPr>
          <w:color w:val="5D6770"/>
          <w:sz w:val="22"/>
          <w:szCs w:val="22"/>
          <w:lang w:val="it-IT"/>
        </w:rPr>
        <w:t>la presenza di</w:t>
      </w:r>
      <w:r w:rsidRPr="004F3C90">
        <w:rPr>
          <w:color w:val="5D6770"/>
          <w:sz w:val="22"/>
          <w:szCs w:val="22"/>
          <w:lang w:val="it-IT"/>
        </w:rPr>
        <w:t xml:space="preserve"> interpreti</w:t>
      </w:r>
      <w:r w:rsidR="00384842">
        <w:rPr>
          <w:color w:val="5D6770"/>
          <w:sz w:val="22"/>
          <w:szCs w:val="22"/>
          <w:lang w:val="it-IT"/>
        </w:rPr>
        <w:t xml:space="preserve"> e la possibilità di richiedere un </w:t>
      </w:r>
      <w:r w:rsidRPr="004F3C90">
        <w:rPr>
          <w:color w:val="5D6770"/>
          <w:sz w:val="22"/>
          <w:szCs w:val="22"/>
          <w:lang w:val="it-IT"/>
        </w:rPr>
        <w:t>catering per i pasti e le pause caffè a supporto dell’organizzazione</w:t>
      </w:r>
      <w:r w:rsidR="00384842">
        <w:rPr>
          <w:color w:val="5D6770"/>
          <w:sz w:val="22"/>
          <w:szCs w:val="22"/>
          <w:lang w:val="it-IT"/>
        </w:rPr>
        <w:t>.</w:t>
      </w:r>
    </w:p>
    <w:p w14:paraId="5B58ED66" w14:textId="77777777" w:rsidR="00384842" w:rsidRDefault="00384842" w:rsidP="00E41757">
      <w:pPr>
        <w:jc w:val="both"/>
        <w:rPr>
          <w:b/>
          <w:bCs/>
          <w:color w:val="5D6770"/>
          <w:sz w:val="22"/>
          <w:szCs w:val="22"/>
          <w:lang w:val="it-IT"/>
        </w:rPr>
      </w:pPr>
    </w:p>
    <w:p w14:paraId="5563C4AC" w14:textId="77777777" w:rsidR="00384842" w:rsidRDefault="00384842" w:rsidP="00E41757">
      <w:pPr>
        <w:jc w:val="both"/>
        <w:rPr>
          <w:b/>
          <w:bCs/>
          <w:color w:val="5D6770"/>
          <w:sz w:val="22"/>
          <w:szCs w:val="22"/>
          <w:lang w:val="it-IT"/>
        </w:rPr>
      </w:pPr>
    </w:p>
    <w:p w14:paraId="41DE9256" w14:textId="0D0AC56E" w:rsidR="00155D05" w:rsidRPr="00384842" w:rsidRDefault="004F3634" w:rsidP="00E41757">
      <w:pPr>
        <w:jc w:val="both"/>
        <w:rPr>
          <w:b/>
          <w:bCs/>
          <w:color w:val="5D6770"/>
          <w:sz w:val="22"/>
          <w:szCs w:val="22"/>
          <w:lang w:val="it-IT"/>
        </w:rPr>
      </w:pPr>
      <w:r w:rsidRPr="004F3634">
        <w:rPr>
          <w:b/>
          <w:bCs/>
          <w:color w:val="5D6770"/>
          <w:sz w:val="22"/>
          <w:szCs w:val="22"/>
          <w:lang w:val="it-IT"/>
        </w:rPr>
        <w:t>L’anima siciliana dell’hotel</w:t>
      </w:r>
      <w:r w:rsidR="000030B8">
        <w:rPr>
          <w:b/>
          <w:bCs/>
          <w:color w:val="5D6770"/>
          <w:sz w:val="22"/>
          <w:szCs w:val="22"/>
          <w:lang w:val="it-IT"/>
        </w:rPr>
        <w:t xml:space="preserve"> </w:t>
      </w:r>
      <w:r w:rsidR="003A114B">
        <w:rPr>
          <w:b/>
          <w:bCs/>
          <w:color w:val="5D6770"/>
          <w:sz w:val="22"/>
          <w:szCs w:val="22"/>
          <w:lang w:val="it-IT"/>
        </w:rPr>
        <w:br/>
      </w:r>
      <w:r w:rsidR="003A114B">
        <w:rPr>
          <w:b/>
          <w:bCs/>
          <w:color w:val="5D6770"/>
          <w:sz w:val="22"/>
          <w:szCs w:val="22"/>
          <w:lang w:val="it-IT"/>
        </w:rPr>
        <w:br/>
      </w:r>
      <w:r w:rsidR="00E41757" w:rsidRPr="00E41757">
        <w:rPr>
          <w:color w:val="5D6770"/>
          <w:sz w:val="22"/>
          <w:szCs w:val="22"/>
          <w:lang w:val="it-IT"/>
        </w:rPr>
        <w:t xml:space="preserve">L’hotel esprime la propria identità siciliana anche grazie all’esposizione, al piano terra, di un’opera luminosa firmata da </w:t>
      </w:r>
      <w:r w:rsidR="00E41757" w:rsidRPr="00E41757">
        <w:rPr>
          <w:b/>
          <w:bCs/>
          <w:color w:val="5D6770"/>
          <w:sz w:val="22"/>
          <w:szCs w:val="22"/>
          <w:lang w:val="it-IT"/>
        </w:rPr>
        <w:t>Domenico Pellegrino, il celebre “Artista della Luce”</w:t>
      </w:r>
      <w:r w:rsidR="006A43F5">
        <w:rPr>
          <w:color w:val="5D6770"/>
          <w:sz w:val="22"/>
          <w:szCs w:val="22"/>
          <w:lang w:val="it-IT"/>
        </w:rPr>
        <w:t>. A</w:t>
      </w:r>
      <w:r w:rsidR="00E41757" w:rsidRPr="00E41757">
        <w:rPr>
          <w:color w:val="5D6770"/>
          <w:sz w:val="22"/>
          <w:szCs w:val="22"/>
          <w:lang w:val="it-IT"/>
        </w:rPr>
        <w:t>ppartenente alla collezione Hortus Deliciarum</w:t>
      </w:r>
      <w:r w:rsidR="006A43F5">
        <w:rPr>
          <w:color w:val="5D6770"/>
          <w:sz w:val="22"/>
          <w:szCs w:val="22"/>
          <w:lang w:val="it-IT"/>
        </w:rPr>
        <w:t>, l’installazione rappresenta</w:t>
      </w:r>
      <w:r w:rsidR="00E41757" w:rsidRPr="00E41757">
        <w:rPr>
          <w:color w:val="5D6770"/>
          <w:sz w:val="22"/>
          <w:szCs w:val="22"/>
          <w:lang w:val="it-IT"/>
        </w:rPr>
        <w:t xml:space="preserve"> in chiave allegorica l’identità di Catania e della Sicilia</w:t>
      </w:r>
      <w:r w:rsidR="006A43F5">
        <w:rPr>
          <w:color w:val="5D6770"/>
          <w:sz w:val="22"/>
          <w:szCs w:val="22"/>
          <w:lang w:val="it-IT"/>
        </w:rPr>
        <w:t xml:space="preserve"> ispirandosi alle </w:t>
      </w:r>
      <w:r w:rsidR="00E41757" w:rsidRPr="00E41757">
        <w:rPr>
          <w:color w:val="5D6770"/>
          <w:sz w:val="22"/>
          <w:szCs w:val="22"/>
          <w:lang w:val="it-IT"/>
        </w:rPr>
        <w:t xml:space="preserve">luminarie tipiche delle feste popolari del Sud Italia, reinterpretate in </w:t>
      </w:r>
      <w:r w:rsidR="006A43F5">
        <w:rPr>
          <w:color w:val="5D6770"/>
          <w:sz w:val="22"/>
          <w:szCs w:val="22"/>
          <w:lang w:val="it-IT"/>
        </w:rPr>
        <w:t>ottica</w:t>
      </w:r>
      <w:r w:rsidR="00E41757" w:rsidRPr="00E41757">
        <w:rPr>
          <w:color w:val="5D6770"/>
          <w:sz w:val="22"/>
          <w:szCs w:val="22"/>
          <w:lang w:val="it-IT"/>
        </w:rPr>
        <w:t xml:space="preserve"> contemporan</w:t>
      </w:r>
      <w:r w:rsidR="00762E3E">
        <w:rPr>
          <w:color w:val="5D6770"/>
          <w:sz w:val="22"/>
          <w:szCs w:val="22"/>
          <w:lang w:val="it-IT"/>
        </w:rPr>
        <w:t xml:space="preserve">ea. </w:t>
      </w:r>
      <w:r w:rsidR="00E41757">
        <w:rPr>
          <w:color w:val="5D6770"/>
          <w:sz w:val="22"/>
          <w:szCs w:val="22"/>
          <w:lang w:val="it-IT"/>
        </w:rPr>
        <w:br/>
      </w:r>
      <w:r w:rsidR="00E41757">
        <w:rPr>
          <w:color w:val="5D6770"/>
          <w:sz w:val="22"/>
          <w:szCs w:val="22"/>
          <w:lang w:val="it-IT"/>
        </w:rPr>
        <w:br/>
      </w:r>
      <w:r w:rsidR="00E41757" w:rsidRPr="00E41757">
        <w:rPr>
          <w:color w:val="5D6770"/>
          <w:sz w:val="22"/>
          <w:szCs w:val="22"/>
          <w:lang w:val="it-IT"/>
        </w:rPr>
        <w:t xml:space="preserve">L’opera, pensata appositamente per NH Catania Centro, raffigura un ramo di agrumi mediterranei, realizzato in legno e illuminato dalle iconiche luci decorative, e si staglia su una carta da parati disegnata ad hoc dall’artista stesso. Lo sfondo raffigura </w:t>
      </w:r>
      <w:r w:rsidR="00E41757" w:rsidRPr="008C571E">
        <w:rPr>
          <w:b/>
          <w:bCs/>
          <w:color w:val="5D6770"/>
          <w:sz w:val="22"/>
          <w:szCs w:val="22"/>
          <w:lang w:val="it-IT"/>
        </w:rPr>
        <w:t>l’Etna e la piazza dell’Elefante</w:t>
      </w:r>
      <w:r w:rsidR="00E41757" w:rsidRPr="00E41757">
        <w:rPr>
          <w:color w:val="5D6770"/>
          <w:sz w:val="22"/>
          <w:szCs w:val="22"/>
          <w:lang w:val="it-IT"/>
        </w:rPr>
        <w:t xml:space="preserve"> </w:t>
      </w:r>
      <w:r w:rsidR="00762E3E">
        <w:rPr>
          <w:color w:val="5D6770"/>
          <w:sz w:val="22"/>
          <w:szCs w:val="22"/>
          <w:lang w:val="it-IT"/>
        </w:rPr>
        <w:t xml:space="preserve">- </w:t>
      </w:r>
      <w:r w:rsidR="00E41757" w:rsidRPr="00E41757">
        <w:rPr>
          <w:color w:val="5D6770"/>
          <w:sz w:val="22"/>
          <w:szCs w:val="22"/>
          <w:lang w:val="it-IT"/>
        </w:rPr>
        <w:t xml:space="preserve">due simboli della città </w:t>
      </w:r>
      <w:r w:rsidR="00762E3E">
        <w:rPr>
          <w:color w:val="5D6770"/>
          <w:sz w:val="22"/>
          <w:szCs w:val="22"/>
          <w:lang w:val="it-IT"/>
        </w:rPr>
        <w:t>-</w:t>
      </w:r>
      <w:r w:rsidR="00E41757" w:rsidRPr="00E41757">
        <w:rPr>
          <w:color w:val="5D6770"/>
          <w:sz w:val="22"/>
          <w:szCs w:val="22"/>
          <w:lang w:val="it-IT"/>
        </w:rPr>
        <w:t xml:space="preserve"> creando un mix evocativo tra cultura, storia e territorio. L’installazione diventa particolarmente scenografica durante le ore serali, quando le luci conferiscono alla lobby un’iconica riconoscibilità, capace di stupire e accogliere ogni </w:t>
      </w:r>
      <w:r w:rsidR="000428A4">
        <w:rPr>
          <w:color w:val="5D6770"/>
          <w:sz w:val="22"/>
          <w:szCs w:val="22"/>
          <w:lang w:val="it-IT"/>
        </w:rPr>
        <w:t xml:space="preserve">ospite </w:t>
      </w:r>
      <w:r w:rsidR="00E41757" w:rsidRPr="00E41757">
        <w:rPr>
          <w:color w:val="5D6770"/>
          <w:sz w:val="22"/>
          <w:szCs w:val="22"/>
          <w:lang w:val="it-IT"/>
        </w:rPr>
        <w:t>in un’atmosfera profondamente siciliana.</w:t>
      </w:r>
    </w:p>
    <w:p w14:paraId="2125554C" w14:textId="77777777" w:rsidR="00384842" w:rsidRDefault="00384842" w:rsidP="00384842">
      <w:pPr>
        <w:spacing w:before="200" w:after="200"/>
        <w:jc w:val="both"/>
        <w:rPr>
          <w:b/>
          <w:color w:val="7F7F7F"/>
          <w:sz w:val="16"/>
          <w:szCs w:val="16"/>
          <w:lang w:val="it-IT"/>
        </w:rPr>
      </w:pPr>
    </w:p>
    <w:p w14:paraId="6D16DD37" w14:textId="22B1FC35" w:rsidR="00384842" w:rsidRPr="00384842" w:rsidRDefault="008E76FF" w:rsidP="00384842">
      <w:pPr>
        <w:spacing w:before="200" w:after="200"/>
        <w:jc w:val="both"/>
        <w:rPr>
          <w:b/>
          <w:color w:val="7F7F7F"/>
          <w:sz w:val="16"/>
          <w:szCs w:val="16"/>
          <w:lang w:val="it-IT"/>
        </w:rPr>
      </w:pPr>
      <w:r w:rsidRPr="00785012">
        <w:rPr>
          <w:b/>
          <w:color w:val="7F7F7F"/>
          <w:sz w:val="16"/>
          <w:szCs w:val="16"/>
          <w:lang w:val="it-IT"/>
        </w:rPr>
        <w:t>NH Hotels &amp; Resorts</w:t>
      </w:r>
      <w:r w:rsidR="00384842">
        <w:rPr>
          <w:b/>
          <w:color w:val="7F7F7F"/>
          <w:sz w:val="16"/>
          <w:szCs w:val="16"/>
          <w:lang w:val="it-IT"/>
        </w:rPr>
        <w:br/>
      </w:r>
      <w:r w:rsidR="00384842">
        <w:rPr>
          <w:b/>
          <w:color w:val="7F7F7F"/>
          <w:sz w:val="16"/>
          <w:szCs w:val="16"/>
          <w:lang w:val="it-IT"/>
        </w:rPr>
        <w:br/>
      </w:r>
      <w:r w:rsidR="00384842" w:rsidRPr="00384842">
        <w:rPr>
          <w:sz w:val="16"/>
          <w:szCs w:val="16"/>
        </w:rPr>
        <w:t>Dal 1978, NH Hotels &amp; Resorts propone un servizio affidabile e di qualità sia ai viaggiatori d’affari che a quelli di piacere, rispondendo alle loro aspettative e anticipando le loro esigenze. Con oltre 230 hotel e resort situati in destinazioni strategiche in Europa e America, il brand sta espandendo la sua presenza in altre regioni. NH offre agli ospiti un eccellente rapporto qualità-prezzo e tutti i comfort necessari per lavorare, riposare o divertirsi, assicurando che ogni soggiorno sia sempre un piacere.</w:t>
      </w:r>
      <w:r w:rsidR="00384842">
        <w:rPr>
          <w:sz w:val="16"/>
          <w:szCs w:val="16"/>
        </w:rPr>
        <w:br/>
      </w:r>
      <w:r w:rsidR="00384842">
        <w:rPr>
          <w:sz w:val="16"/>
          <w:szCs w:val="16"/>
        </w:rPr>
        <w:br/>
      </w:r>
      <w:r w:rsidR="00384842" w:rsidRPr="00384842">
        <w:rPr>
          <w:sz w:val="16"/>
          <w:szCs w:val="16"/>
        </w:rPr>
        <w:t>NH Hotels &amp; Resorts fa parte del gruppo alberghiero globale Minor Hotels ed è membro del programma fedeltà</w:t>
      </w:r>
      <w:r w:rsidR="00384842" w:rsidRPr="00384842">
        <w:rPr>
          <w:color w:val="7F7F7F"/>
          <w:sz w:val="16"/>
          <w:szCs w:val="16"/>
        </w:rPr>
        <w:t xml:space="preserve"> </w:t>
      </w:r>
      <w:r w:rsidR="00384842" w:rsidRPr="00384842">
        <w:rPr>
          <w:color w:val="1155CC"/>
          <w:sz w:val="16"/>
          <w:szCs w:val="16"/>
          <w:u w:val="single"/>
          <w:shd w:val="clear" w:color="auto" w:fill="FFFFFF"/>
        </w:rPr>
        <w:t>GHA</w:t>
      </w:r>
      <w:r w:rsidR="00384842" w:rsidRPr="00384842">
        <w:rPr>
          <w:color w:val="7F7F7F"/>
          <w:sz w:val="16"/>
          <w:szCs w:val="16"/>
        </w:rPr>
        <w:t xml:space="preserve"> </w:t>
      </w:r>
      <w:r w:rsidR="00384842" w:rsidRPr="00384842">
        <w:rPr>
          <w:color w:val="1155CC"/>
          <w:sz w:val="16"/>
          <w:szCs w:val="16"/>
          <w:u w:val="single"/>
          <w:shd w:val="clear" w:color="auto" w:fill="FFFFFF"/>
        </w:rPr>
        <w:t>DISCOVERY</w:t>
      </w:r>
      <w:r w:rsidR="00384842" w:rsidRPr="00384842">
        <w:rPr>
          <w:color w:val="7F7F7F"/>
          <w:sz w:val="16"/>
          <w:szCs w:val="16"/>
        </w:rPr>
        <w:t>.</w:t>
      </w:r>
      <w:r w:rsidR="00384842">
        <w:rPr>
          <w:sz w:val="16"/>
          <w:szCs w:val="16"/>
        </w:rPr>
        <w:br/>
      </w:r>
      <w:r w:rsidR="00384842">
        <w:rPr>
          <w:sz w:val="16"/>
          <w:szCs w:val="16"/>
        </w:rPr>
        <w:br/>
      </w:r>
      <w:r w:rsidR="00384842" w:rsidRPr="00384842">
        <w:rPr>
          <w:sz w:val="16"/>
          <w:szCs w:val="16"/>
        </w:rPr>
        <w:t xml:space="preserve">Per maggiori informazioni, visita il sito </w:t>
      </w:r>
      <w:hyperlink r:id="rId8" w:history="1">
        <w:r w:rsidR="00384842" w:rsidRPr="00384842">
          <w:rPr>
            <w:rStyle w:val="Collegamentoipertestuale"/>
            <w:color w:val="1155CC"/>
            <w:sz w:val="16"/>
            <w:szCs w:val="16"/>
            <w:shd w:val="clear" w:color="auto" w:fill="FFFFFF"/>
          </w:rPr>
          <w:t>nh-hotels.com</w:t>
        </w:r>
      </w:hyperlink>
      <w:r w:rsidR="00384842" w:rsidRPr="00384842">
        <w:rPr>
          <w:color w:val="000000"/>
          <w:sz w:val="16"/>
          <w:szCs w:val="16"/>
        </w:rPr>
        <w:t xml:space="preserve"> </w:t>
      </w:r>
      <w:r w:rsidR="00384842" w:rsidRPr="00384842">
        <w:rPr>
          <w:sz w:val="16"/>
          <w:szCs w:val="16"/>
        </w:rPr>
        <w:t>e segui NH Hotels &amp; Resorts su</w:t>
      </w:r>
      <w:r w:rsidR="00384842" w:rsidRPr="00384842">
        <w:rPr>
          <w:sz w:val="16"/>
          <w:szCs w:val="16"/>
          <w:shd w:val="clear" w:color="auto" w:fill="FFFFFF"/>
        </w:rPr>
        <w:t xml:space="preserve"> </w:t>
      </w:r>
      <w:hyperlink r:id="rId9" w:history="1">
        <w:r w:rsidR="00384842" w:rsidRPr="00384842">
          <w:rPr>
            <w:rStyle w:val="Collegamentoipertestuale"/>
            <w:color w:val="1155CC"/>
            <w:sz w:val="16"/>
            <w:szCs w:val="16"/>
            <w:shd w:val="clear" w:color="auto" w:fill="FFFFFF"/>
          </w:rPr>
          <w:t>Facebook</w:t>
        </w:r>
      </w:hyperlink>
      <w:r w:rsidR="00384842" w:rsidRPr="00384842">
        <w:rPr>
          <w:sz w:val="16"/>
          <w:szCs w:val="16"/>
          <w:shd w:val="clear" w:color="auto" w:fill="FFFFFF"/>
        </w:rPr>
        <w:t xml:space="preserve">, </w:t>
      </w:r>
      <w:hyperlink r:id="rId10" w:history="1">
        <w:r w:rsidR="00384842" w:rsidRPr="00384842">
          <w:rPr>
            <w:rStyle w:val="Collegamentoipertestuale"/>
            <w:color w:val="1155CC"/>
            <w:sz w:val="16"/>
            <w:szCs w:val="16"/>
            <w:shd w:val="clear" w:color="auto" w:fill="FFFFFF"/>
          </w:rPr>
          <w:t>Instagram</w:t>
        </w:r>
      </w:hyperlink>
      <w:r w:rsidR="00384842" w:rsidRPr="00384842">
        <w:rPr>
          <w:sz w:val="16"/>
          <w:szCs w:val="16"/>
          <w:shd w:val="clear" w:color="auto" w:fill="FFFFFF"/>
        </w:rPr>
        <w:t xml:space="preserve"> e </w:t>
      </w:r>
      <w:hyperlink r:id="rId11" w:history="1">
        <w:r w:rsidR="00384842" w:rsidRPr="00384842">
          <w:rPr>
            <w:rStyle w:val="Collegamentoipertestuale"/>
            <w:color w:val="1155CC"/>
            <w:sz w:val="16"/>
            <w:szCs w:val="16"/>
            <w:shd w:val="clear" w:color="auto" w:fill="FFFFFF"/>
          </w:rPr>
          <w:t>YouTube</w:t>
        </w:r>
      </w:hyperlink>
      <w:r w:rsidR="00384842" w:rsidRPr="00384842">
        <w:rPr>
          <w:sz w:val="16"/>
          <w:szCs w:val="16"/>
          <w:shd w:val="clear" w:color="auto" w:fill="FFFFFF"/>
        </w:rPr>
        <w:t>.</w:t>
      </w:r>
      <w:r w:rsidR="00384842" w:rsidRPr="00384842">
        <w:rPr>
          <w:b/>
          <w:sz w:val="16"/>
          <w:szCs w:val="16"/>
        </w:rPr>
        <w:t xml:space="preserve"> </w:t>
      </w:r>
    </w:p>
    <w:p w14:paraId="0000002E" w14:textId="56EDD02A" w:rsidR="00062364" w:rsidRPr="00384842" w:rsidRDefault="006A73FE" w:rsidP="00384842">
      <w:pPr>
        <w:shd w:val="clear" w:color="auto" w:fill="FFFFFF"/>
        <w:ind w:right="90"/>
        <w:jc w:val="both"/>
        <w:rPr>
          <w:sz w:val="16"/>
          <w:szCs w:val="16"/>
        </w:rPr>
      </w:pPr>
      <w:r w:rsidRPr="00785012">
        <w:rPr>
          <w:b/>
          <w:bCs/>
          <w:sz w:val="16"/>
          <w:szCs w:val="16"/>
          <w:lang w:val="it-IT"/>
        </w:rPr>
        <w:t>Minor Hotels</w:t>
      </w:r>
      <w:r w:rsidR="00785012" w:rsidRPr="00785012">
        <w:rPr>
          <w:b/>
          <w:bCs/>
          <w:sz w:val="16"/>
          <w:szCs w:val="16"/>
          <w:lang w:val="it-IT"/>
        </w:rPr>
        <w:br/>
      </w:r>
      <w:r w:rsidR="00785012" w:rsidRPr="00785012">
        <w:rPr>
          <w:b/>
          <w:bCs/>
          <w:sz w:val="16"/>
          <w:szCs w:val="16"/>
          <w:lang w:val="it-IT"/>
        </w:rPr>
        <w:br/>
      </w:r>
      <w:bookmarkStart w:id="0" w:name="_Hlk202457315"/>
      <w:r w:rsidR="00384842" w:rsidRPr="00384842">
        <w:rPr>
          <w:sz w:val="16"/>
          <w:szCs w:val="16"/>
        </w:rPr>
        <w:t>Minor Hotels è un gruppo alberghiero globale che gestisce oltre 560 hotel, resort e residence in 57 Paesi. Il gruppo crea esperienze innovative e memorabili attraverso i suoi brand - Anantara, Elewana Collection, The Wolseley Hotels, Tivoli, Minor Reserve Collection, NH Collection, nhow, Avani, Colbert Collection, NH, Oaks e iStay – e un ampio portfolio che include ristoranti e bar, esperienze di viaggio e brand dedicati al benessere e alle spa. Con oltre quarant’anni di esperienza, Minor Hotels consolida la forza dei suoi brand, promuove relazioni durature e favorisce il successo aziendale attraverso un approccio che mette al centro ciò che conta davvero per i suoi ospiti, collaboratori e partner.</w:t>
      </w:r>
      <w:r w:rsidR="00384842">
        <w:rPr>
          <w:sz w:val="16"/>
          <w:szCs w:val="16"/>
        </w:rPr>
        <w:br/>
      </w:r>
      <w:r w:rsidR="00384842">
        <w:rPr>
          <w:sz w:val="16"/>
          <w:szCs w:val="16"/>
        </w:rPr>
        <w:br/>
      </w:r>
      <w:r w:rsidR="00384842" w:rsidRPr="00384842">
        <w:rPr>
          <w:sz w:val="16"/>
          <w:szCs w:val="16"/>
        </w:rPr>
        <w:t xml:space="preserve">Minor Hotels è membro della </w:t>
      </w:r>
      <w:hyperlink r:id="rId12" w:history="1">
        <w:r w:rsidR="00384842" w:rsidRPr="00384842">
          <w:rPr>
            <w:rStyle w:val="Collegamentoipertestuale"/>
            <w:sz w:val="16"/>
            <w:szCs w:val="16"/>
          </w:rPr>
          <w:t>Global Hotel Alliance (GHA)</w:t>
        </w:r>
      </w:hyperlink>
      <w:r w:rsidR="00384842" w:rsidRPr="00384842">
        <w:rPr>
          <w:sz w:val="16"/>
          <w:szCs w:val="16"/>
        </w:rPr>
        <w:t xml:space="preserve"> e premia i suoi ospiti attraverso un unico programma fedeltà, </w:t>
      </w:r>
      <w:hyperlink r:id="rId13" w:history="1">
        <w:r w:rsidR="00384842" w:rsidRPr="00384842">
          <w:rPr>
            <w:rStyle w:val="Collegamentoipertestuale"/>
            <w:sz w:val="16"/>
            <w:szCs w:val="16"/>
          </w:rPr>
          <w:t>Minor DISCOVERY</w:t>
        </w:r>
      </w:hyperlink>
      <w:r w:rsidR="00384842" w:rsidRPr="00384842">
        <w:rPr>
          <w:sz w:val="16"/>
          <w:szCs w:val="16"/>
        </w:rPr>
        <w:t xml:space="preserve">, parte di </w:t>
      </w:r>
      <w:hyperlink r:id="rId14" w:history="1">
        <w:r w:rsidR="00384842" w:rsidRPr="00384842">
          <w:rPr>
            <w:rStyle w:val="Collegamentoipertestuale"/>
            <w:sz w:val="16"/>
            <w:szCs w:val="16"/>
          </w:rPr>
          <w:t>GHA DISCOVERY</w:t>
        </w:r>
      </w:hyperlink>
      <w:r w:rsidR="00384842" w:rsidRPr="00384842">
        <w:rPr>
          <w:sz w:val="16"/>
          <w:szCs w:val="16"/>
        </w:rPr>
        <w:t>.</w:t>
      </w:r>
      <w:bookmarkStart w:id="1" w:name="_Hlk192782713"/>
      <w:r w:rsidR="00384842">
        <w:rPr>
          <w:sz w:val="16"/>
          <w:szCs w:val="16"/>
        </w:rPr>
        <w:br/>
      </w:r>
      <w:r w:rsidR="00384842">
        <w:rPr>
          <w:sz w:val="16"/>
          <w:szCs w:val="16"/>
        </w:rPr>
        <w:br/>
      </w:r>
      <w:r w:rsidR="00384842" w:rsidRPr="00384842">
        <w:rPr>
          <w:sz w:val="16"/>
          <w:szCs w:val="16"/>
        </w:rPr>
        <w:t xml:space="preserve">Per maggiori informazioni, visita il sito </w:t>
      </w:r>
      <w:bookmarkEnd w:id="1"/>
      <w:r w:rsidR="00384842" w:rsidRPr="00384842">
        <w:rPr>
          <w:sz w:val="16"/>
          <w:szCs w:val="16"/>
        </w:rPr>
        <w:fldChar w:fldCharType="begin"/>
      </w:r>
      <w:r w:rsidR="00384842" w:rsidRPr="00384842">
        <w:rPr>
          <w:sz w:val="16"/>
          <w:szCs w:val="16"/>
        </w:rPr>
        <w:instrText xml:space="preserve"> HYPERLINK  "http://www.minorhotels.com" </w:instrText>
      </w:r>
      <w:r w:rsidR="00384842" w:rsidRPr="00384842">
        <w:rPr>
          <w:sz w:val="16"/>
          <w:szCs w:val="16"/>
        </w:rPr>
      </w:r>
      <w:r w:rsidR="00384842" w:rsidRPr="00384842">
        <w:rPr>
          <w:sz w:val="16"/>
          <w:szCs w:val="16"/>
        </w:rPr>
        <w:fldChar w:fldCharType="separate"/>
      </w:r>
      <w:r w:rsidR="00384842" w:rsidRPr="00384842">
        <w:rPr>
          <w:rStyle w:val="Collegamentoipertestuale"/>
          <w:sz w:val="16"/>
          <w:szCs w:val="16"/>
        </w:rPr>
        <w:t>minorhotels.com</w:t>
      </w:r>
      <w:r w:rsidR="00384842" w:rsidRPr="00384842">
        <w:rPr>
          <w:sz w:val="16"/>
          <w:szCs w:val="16"/>
        </w:rPr>
        <w:fldChar w:fldCharType="end"/>
      </w:r>
      <w:r w:rsidR="00384842" w:rsidRPr="00384842">
        <w:rPr>
          <w:sz w:val="16"/>
          <w:szCs w:val="16"/>
        </w:rPr>
        <w:t xml:space="preserve"> e segui Minor Hotels su </w:t>
      </w:r>
      <w:hyperlink r:id="rId15" w:history="1">
        <w:r w:rsidR="00384842" w:rsidRPr="00384842">
          <w:rPr>
            <w:rStyle w:val="Collegamentoipertestuale"/>
            <w:sz w:val="16"/>
            <w:szCs w:val="16"/>
          </w:rPr>
          <w:t>Facebook</w:t>
        </w:r>
      </w:hyperlink>
      <w:r w:rsidR="00384842" w:rsidRPr="00384842">
        <w:rPr>
          <w:sz w:val="16"/>
          <w:szCs w:val="16"/>
        </w:rPr>
        <w:t xml:space="preserve">, </w:t>
      </w:r>
      <w:hyperlink r:id="rId16" w:history="1">
        <w:r w:rsidR="00384842" w:rsidRPr="00384842">
          <w:rPr>
            <w:rStyle w:val="Collegamentoipertestuale"/>
            <w:sz w:val="16"/>
            <w:szCs w:val="16"/>
          </w:rPr>
          <w:t>Instagram</w:t>
        </w:r>
      </w:hyperlink>
      <w:r w:rsidR="00384842" w:rsidRPr="00384842">
        <w:rPr>
          <w:sz w:val="16"/>
          <w:szCs w:val="16"/>
        </w:rPr>
        <w:t xml:space="preserve">, </w:t>
      </w:r>
      <w:hyperlink r:id="rId17" w:history="1">
        <w:r w:rsidR="00384842" w:rsidRPr="00384842">
          <w:rPr>
            <w:rStyle w:val="Collegamentoipertestuale"/>
            <w:sz w:val="16"/>
            <w:szCs w:val="16"/>
          </w:rPr>
          <w:t>LinkedIn</w:t>
        </w:r>
      </w:hyperlink>
      <w:r w:rsidR="00384842" w:rsidRPr="00384842">
        <w:rPr>
          <w:sz w:val="16"/>
          <w:szCs w:val="16"/>
        </w:rPr>
        <w:t xml:space="preserve"> e </w:t>
      </w:r>
      <w:hyperlink r:id="rId18" w:history="1">
        <w:r w:rsidR="00384842" w:rsidRPr="00384842">
          <w:rPr>
            <w:rStyle w:val="Collegamentoipertestuale"/>
            <w:sz w:val="16"/>
            <w:szCs w:val="16"/>
          </w:rPr>
          <w:t>YouTube</w:t>
        </w:r>
      </w:hyperlink>
      <w:r w:rsidR="00384842" w:rsidRPr="00384842">
        <w:rPr>
          <w:sz w:val="16"/>
          <w:szCs w:val="16"/>
        </w:rPr>
        <w:t>.</w:t>
      </w:r>
      <w:bookmarkEnd w:id="0"/>
    </w:p>
    <w:p w14:paraId="22F56266" w14:textId="77777777" w:rsidR="00736DD8" w:rsidRPr="00C93A3C" w:rsidRDefault="00736DD8" w:rsidP="00736DD8">
      <w:pPr>
        <w:tabs>
          <w:tab w:val="left" w:pos="0"/>
          <w:tab w:val="left" w:pos="280"/>
        </w:tabs>
        <w:spacing w:before="0" w:after="0"/>
        <w:ind w:left="360" w:right="-6"/>
        <w:jc w:val="center"/>
        <w:rPr>
          <w:color w:val="7F7F7F"/>
          <w:sz w:val="16"/>
          <w:szCs w:val="16"/>
          <w:lang w:val="it-IT"/>
        </w:rPr>
      </w:pPr>
    </w:p>
    <w:p w14:paraId="2F24348B" w14:textId="77777777" w:rsidR="000030B8" w:rsidRPr="00D925FD" w:rsidRDefault="00736DD8" w:rsidP="000030B8">
      <w:pPr>
        <w:tabs>
          <w:tab w:val="left" w:pos="0"/>
          <w:tab w:val="left" w:pos="280"/>
        </w:tabs>
        <w:spacing w:before="0" w:after="0"/>
        <w:ind w:right="-6"/>
        <w:rPr>
          <w:color w:val="7F7F7F"/>
          <w:sz w:val="16"/>
          <w:szCs w:val="16"/>
          <w:lang w:val="it-IT"/>
        </w:rPr>
      </w:pPr>
      <w:r w:rsidRPr="00736DD8">
        <w:rPr>
          <w:rFonts w:ascii="Times New Roman" w:hAnsi="Times New Roman" w:cs="Times New Roman"/>
          <w:b/>
          <w:bCs/>
          <w:sz w:val="16"/>
          <w:szCs w:val="16"/>
          <w:lang w:eastAsia="it-IT"/>
        </w:rPr>
        <w:t>OMNICOM PR GROUP</w:t>
      </w:r>
      <w:r w:rsidRPr="00736DD8">
        <w:rPr>
          <w:rFonts w:ascii="Times New Roman" w:hAnsi="Times New Roman" w:cs="Times New Roman"/>
          <w:b/>
          <w:bCs/>
          <w:sz w:val="16"/>
          <w:szCs w:val="16"/>
          <w:lang w:eastAsia="it-IT"/>
        </w:rPr>
        <w:br/>
        <w:t xml:space="preserve">UFFICIO STAMPA MINOR HOTELS  </w:t>
      </w:r>
      <w:r w:rsidRPr="00D925FD">
        <w:rPr>
          <w:color w:val="7F7F7F"/>
          <w:sz w:val="16"/>
          <w:szCs w:val="16"/>
          <w:lang w:val="it-IT"/>
        </w:rPr>
        <w:br/>
      </w:r>
      <w:r w:rsidRPr="00736DD8">
        <w:rPr>
          <w:rFonts w:ascii="Times New Roman" w:hAnsi="Times New Roman" w:cs="Times New Roman"/>
          <w:sz w:val="16"/>
          <w:szCs w:val="16"/>
          <w:lang w:eastAsia="it-IT"/>
        </w:rPr>
        <w:t xml:space="preserve">E: </w:t>
      </w:r>
      <w:hyperlink r:id="rId19" w:history="1">
        <w:r w:rsidRPr="00736DD8">
          <w:rPr>
            <w:rStyle w:val="Collegamentoipertestuale"/>
            <w:rFonts w:ascii="Times New Roman" w:hAnsi="Times New Roman" w:cs="Times New Roman"/>
            <w:color w:val="0047BA"/>
            <w:sz w:val="16"/>
            <w:szCs w:val="16"/>
            <w:lang w:eastAsia="it-IT"/>
          </w:rPr>
          <w:t>minorhotelsEA-ITA@omnicomprgroup.com</w:t>
        </w:r>
      </w:hyperlink>
      <w:r w:rsidRPr="00736DD8">
        <w:rPr>
          <w:rFonts w:ascii="Times New Roman" w:hAnsi="Times New Roman" w:cs="Times New Roman"/>
          <w:sz w:val="16"/>
          <w:szCs w:val="16"/>
          <w:lang w:eastAsia="it-IT"/>
        </w:rPr>
        <w:t xml:space="preserve"> </w:t>
      </w:r>
      <w:r w:rsidRPr="00736DD8">
        <w:rPr>
          <w:rFonts w:ascii="Times New Roman" w:hAnsi="Times New Roman" w:cs="Times New Roman"/>
          <w:sz w:val="16"/>
          <w:szCs w:val="16"/>
          <w:lang w:eastAsia="it-IT"/>
        </w:rPr>
        <w:br/>
        <w:t>T: +39 02 62411911</w:t>
      </w:r>
    </w:p>
    <w:p w14:paraId="55F4D47E" w14:textId="6044169B" w:rsidR="00736DD8" w:rsidRPr="00D925FD" w:rsidRDefault="00736DD8" w:rsidP="000030B8">
      <w:pPr>
        <w:tabs>
          <w:tab w:val="left" w:pos="0"/>
          <w:tab w:val="left" w:pos="280"/>
        </w:tabs>
        <w:spacing w:before="0" w:after="0"/>
        <w:ind w:right="-6"/>
        <w:rPr>
          <w:color w:val="7F7F7F"/>
          <w:sz w:val="16"/>
          <w:szCs w:val="16"/>
          <w:lang w:val="it-IT"/>
        </w:rPr>
      </w:pPr>
      <w:r w:rsidRPr="00736DD8">
        <w:rPr>
          <w:rFonts w:ascii="Times New Roman" w:hAnsi="Times New Roman" w:cs="Times New Roman"/>
          <w:sz w:val="16"/>
          <w:szCs w:val="16"/>
          <w:lang w:eastAsia="it-IT"/>
        </w:rPr>
        <w:t>Sara Gatti</w:t>
      </w:r>
      <w:r>
        <w:rPr>
          <w:rFonts w:ascii="Times New Roman" w:hAnsi="Times New Roman" w:cs="Times New Roman"/>
          <w:sz w:val="16"/>
          <w:szCs w:val="16"/>
          <w:lang w:eastAsia="it-IT"/>
        </w:rPr>
        <w:br/>
      </w:r>
      <w:r w:rsidRPr="00736DD8">
        <w:rPr>
          <w:rFonts w:ascii="Times New Roman" w:hAnsi="Times New Roman" w:cs="Times New Roman"/>
          <w:sz w:val="16"/>
          <w:szCs w:val="16"/>
          <w:lang w:eastAsia="it-IT"/>
        </w:rPr>
        <w:t>Paola Taiano</w:t>
      </w:r>
      <w:r>
        <w:rPr>
          <w:rFonts w:ascii="Times New Roman" w:hAnsi="Times New Roman" w:cs="Times New Roman"/>
          <w:sz w:val="16"/>
          <w:szCs w:val="16"/>
          <w:lang w:eastAsia="it-IT"/>
        </w:rPr>
        <w:br/>
      </w:r>
      <w:r w:rsidRPr="00736DD8">
        <w:rPr>
          <w:rFonts w:ascii="Times New Roman" w:hAnsi="Times New Roman" w:cs="Times New Roman"/>
          <w:sz w:val="16"/>
          <w:szCs w:val="16"/>
          <w:lang w:eastAsia="it-IT"/>
        </w:rPr>
        <w:t>Fenisia Caraccio</w:t>
      </w:r>
      <w:r>
        <w:rPr>
          <w:rFonts w:ascii="Times New Roman" w:hAnsi="Times New Roman" w:cs="Times New Roman"/>
          <w:sz w:val="16"/>
          <w:szCs w:val="16"/>
          <w:lang w:eastAsia="it-IT"/>
        </w:rPr>
        <w:br/>
      </w:r>
      <w:r w:rsidRPr="005323F8">
        <w:rPr>
          <w:rFonts w:ascii="Times New Roman" w:hAnsi="Times New Roman" w:cs="Times New Roman"/>
          <w:sz w:val="16"/>
          <w:szCs w:val="16"/>
          <w:lang w:val="it-IT" w:eastAsia="it-IT"/>
        </w:rPr>
        <w:t>Flavia Perricone</w:t>
      </w:r>
      <w:r>
        <w:rPr>
          <w:rFonts w:ascii="Times New Roman" w:hAnsi="Times New Roman" w:cs="Times New Roman"/>
          <w:sz w:val="16"/>
          <w:szCs w:val="16"/>
          <w:lang w:eastAsia="it-IT"/>
        </w:rPr>
        <w:br/>
      </w:r>
      <w:r w:rsidRPr="005323F8">
        <w:rPr>
          <w:rFonts w:ascii="Times New Roman" w:hAnsi="Times New Roman" w:cs="Times New Roman"/>
          <w:sz w:val="16"/>
          <w:szCs w:val="16"/>
          <w:lang w:val="it-IT" w:eastAsia="it-IT"/>
        </w:rPr>
        <w:t xml:space="preserve">Marinella Mastroscianno </w:t>
      </w:r>
    </w:p>
    <w:sectPr w:rsidR="00736DD8" w:rsidRPr="00D925FD" w:rsidSect="008F5BD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40"/>
      <w:pgMar w:top="1786" w:right="987" w:bottom="2268" w:left="851" w:header="0" w:footer="2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07FE" w14:textId="77777777" w:rsidR="00373819" w:rsidRDefault="00373819">
      <w:pPr>
        <w:spacing w:before="0" w:after="0"/>
      </w:pPr>
      <w:r>
        <w:separator/>
      </w:r>
    </w:p>
  </w:endnote>
  <w:endnote w:type="continuationSeparator" w:id="0">
    <w:p w14:paraId="7895B19E" w14:textId="77777777" w:rsidR="00373819" w:rsidRDefault="003738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9" w14:textId="7276232A" w:rsidR="00062364" w:rsidRDefault="000623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3903F766" w:rsidR="00062364" w:rsidRDefault="008C2A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3714282F" wp14:editId="35B15DFD">
              <wp:simplePos x="0" y="0"/>
              <wp:positionH relativeFrom="column">
                <wp:posOffset>-521335</wp:posOffset>
              </wp:positionH>
              <wp:positionV relativeFrom="paragraph">
                <wp:posOffset>-243205</wp:posOffset>
              </wp:positionV>
              <wp:extent cx="7553325" cy="675005"/>
              <wp:effectExtent l="0" t="0" r="0" b="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675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CB9C6" w14:textId="77777777" w:rsidR="008C2A3E" w:rsidRPr="00782F4C" w:rsidRDefault="008C2A3E" w:rsidP="008C2A3E">
                          <w:pPr>
                            <w:pStyle w:val="NormaleWeb"/>
                            <w:tabs>
                              <w:tab w:val="left" w:pos="-142"/>
                            </w:tabs>
                            <w:spacing w:after="200" w:line="276" w:lineRule="auto"/>
                            <w:jc w:val="center"/>
                            <w:rPr>
                              <w:rFonts w:ascii="Arial" w:hAnsi="Arial" w:cs="Arial"/>
                              <w:lang w:val="it-IT"/>
                            </w:rPr>
                          </w:pPr>
                          <w:r w:rsidRPr="00782F4C">
                            <w:rPr>
                              <w:rFonts w:ascii="Arial" w:eastAsia="Calibri" w:hAnsi="Arial" w:cs="Arial"/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  <w:lang w:val="it-IT"/>
                            </w:rPr>
                            <w:t xml:space="preserve">OPRG </w:t>
                          </w:r>
                          <w:r w:rsidRPr="00782F4C">
                            <w:rPr>
                              <w:rFonts w:ascii="Arial" w:eastAsia="Calibri" w:hAnsi="Arial" w:cs="Arial"/>
                              <w:color w:val="FFFFFF"/>
                              <w:kern w:val="24"/>
                              <w:sz w:val="18"/>
                              <w:szCs w:val="18"/>
                              <w:lang w:val="it-IT"/>
                            </w:rPr>
                            <w:t>– Ufficio Stampa: Sara Gatti/ Paola Taiano/ Fenisia Caraccio/ Flavia Perricone/ Marinella Mastroscianno</w:t>
                          </w:r>
                          <w:r w:rsidRPr="00782F4C">
                            <w:rPr>
                              <w:rFonts w:ascii="Arial" w:eastAsia="Calibri" w:hAnsi="Arial" w:cs="Arial"/>
                              <w:color w:val="FFFFFF"/>
                              <w:kern w:val="24"/>
                              <w:sz w:val="18"/>
                              <w:szCs w:val="18"/>
                              <w:lang w:val="it-IT"/>
                            </w:rPr>
                            <w:br/>
                            <w:t xml:space="preserve">E.: </w:t>
                          </w:r>
                          <w:hyperlink r:id="rId1" w:history="1">
                            <w:r w:rsidRPr="008C2A3E">
                              <w:rPr>
                                <w:rStyle w:val="Collegamentoipertestuale"/>
                                <w:rFonts w:ascii="Arial" w:eastAsia="Calibri" w:hAnsi="Arial" w:cs="Arial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  <w:t>minorhotelsea-ita@omnicomprgroup.com</w:t>
                            </w:r>
                          </w:hyperlink>
                          <w:r w:rsidRPr="008C2A3E">
                            <w:rPr>
                              <w:rFonts w:ascii="Arial" w:eastAsia="Calibri" w:hAnsi="Arial" w:cs="Arial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 w:rsidRPr="00782F4C">
                            <w:rPr>
                              <w:rFonts w:ascii="Arial" w:eastAsia="Calibri" w:hAnsi="Arial" w:cs="Arial"/>
                              <w:color w:val="FFFFFF"/>
                              <w:kern w:val="24"/>
                              <w:sz w:val="18"/>
                              <w:szCs w:val="18"/>
                              <w:lang w:val="it-IT"/>
                            </w:rPr>
                            <w:t>T.: +39 02 62411911</w:t>
                          </w:r>
                        </w:p>
                        <w:p w14:paraId="3178889E" w14:textId="108B225C" w:rsidR="00062364" w:rsidRPr="008C2A3E" w:rsidRDefault="00062364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14282F" id="Rectangle 23" o:spid="_x0000_s1026" style="position:absolute;margin-left:-41.05pt;margin-top:-19.15pt;width:594.75pt;height:5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" filled="f" stroked="f">
              <v:textbox inset="2.53958mm,2.53958mm,2.53958mm,2.53958mm">
                <w:txbxContent>
                  <w:p w14:paraId="675CB9C6" w14:textId="77777777" w:rsidR="008C2A3E" w:rsidRPr="00782F4C" w:rsidRDefault="008C2A3E" w:rsidP="008C2A3E">
                    <w:pPr>
                      <w:pStyle w:val="NormalWeb"/>
                      <w:tabs>
                        <w:tab w:val="left" w:pos="-142"/>
                      </w:tabs>
                      <w:spacing w:after="200" w:line="276" w:lineRule="auto"/>
                      <w:jc w:val="center"/>
                      <w:rPr>
                        <w:rFonts w:ascii="Arial" w:hAnsi="Arial" w:cs="Arial"/>
                        <w:lang w:val="it-IT"/>
                      </w:rPr>
                    </w:pPr>
                    <w:r w:rsidRPr="00782F4C">
                      <w:rPr>
                        <w:rFonts w:ascii="Arial" w:eastAsia="Calibri" w:hAnsi="Arial" w:cs="Arial"/>
                        <w:b/>
                        <w:bCs/>
                        <w:color w:val="FFFFFF"/>
                        <w:kern w:val="24"/>
                        <w:sz w:val="18"/>
                        <w:szCs w:val="18"/>
                        <w:lang w:val="it-IT"/>
                      </w:rPr>
                      <w:t xml:space="preserve">OPRG </w:t>
                    </w:r>
                    <w:r w:rsidRPr="00782F4C">
                      <w:rPr>
                        <w:rFonts w:ascii="Arial" w:eastAsia="Calibri" w:hAnsi="Arial" w:cs="Arial"/>
                        <w:color w:val="FFFFFF"/>
                        <w:kern w:val="24"/>
                        <w:sz w:val="18"/>
                        <w:szCs w:val="18"/>
                        <w:lang w:val="it-IT"/>
                      </w:rPr>
                      <w:t>– Ufficio Stampa: Sara Gatti/ Paola Taiano/ Fenisia Caraccio/ Flavia Perricone/ Marinella Mastroscianno</w:t>
                    </w:r>
                    <w:r w:rsidRPr="00782F4C">
                      <w:rPr>
                        <w:rFonts w:ascii="Arial" w:eastAsia="Calibri" w:hAnsi="Arial" w:cs="Arial"/>
                        <w:color w:val="FFFFFF"/>
                        <w:kern w:val="24"/>
                        <w:sz w:val="18"/>
                        <w:szCs w:val="18"/>
                        <w:lang w:val="it-IT"/>
                      </w:rPr>
                      <w:br/>
                      <w:t xml:space="preserve">E.: </w:t>
                    </w:r>
                    <w:hyperlink r:id="rId2" w:history="1">
                      <w:r w:rsidRPr="008C2A3E">
                        <w:rPr>
                          <w:rStyle w:val="Hyperlink"/>
                          <w:rFonts w:ascii="Arial" w:eastAsia="Calibri" w:hAnsi="Arial" w:cs="Arial"/>
                          <w:color w:val="FFFFFF" w:themeColor="background1"/>
                          <w:kern w:val="24"/>
                          <w:sz w:val="18"/>
                          <w:szCs w:val="18"/>
                          <w:lang w:val="it-IT"/>
                        </w:rPr>
                        <w:t>minorhotelsea-ita@omnicomprgroup.com</w:t>
                      </w:r>
                    </w:hyperlink>
                    <w:r w:rsidRPr="008C2A3E">
                      <w:rPr>
                        <w:rFonts w:ascii="Arial" w:eastAsia="Calibri" w:hAnsi="Arial" w:cs="Arial"/>
                        <w:color w:val="FFFFFF" w:themeColor="background1"/>
                        <w:kern w:val="24"/>
                        <w:sz w:val="18"/>
                        <w:szCs w:val="18"/>
                        <w:lang w:val="it-IT"/>
                      </w:rPr>
                      <w:t xml:space="preserve"> </w:t>
                    </w:r>
                    <w:r w:rsidRPr="00782F4C">
                      <w:rPr>
                        <w:rFonts w:ascii="Arial" w:eastAsia="Calibri" w:hAnsi="Arial" w:cs="Arial"/>
                        <w:color w:val="FFFFFF"/>
                        <w:kern w:val="24"/>
                        <w:sz w:val="18"/>
                        <w:szCs w:val="18"/>
                        <w:lang w:val="it-IT"/>
                      </w:rPr>
                      <w:t>T.: +39 02 62411911</w:t>
                    </w:r>
                  </w:p>
                  <w:p w14:paraId="3178889E" w14:textId="108B225C" w:rsidR="00062364" w:rsidRPr="008C2A3E" w:rsidRDefault="00062364">
                    <w:pPr>
                      <w:spacing w:line="275" w:lineRule="auto"/>
                      <w:jc w:val="center"/>
                      <w:textDirection w:val="btLr"/>
                      <w:rPr>
                        <w:lang w:val="it-IT"/>
                      </w:rPr>
                    </w:pPr>
                  </w:p>
                </w:txbxContent>
              </v:textbox>
            </v:rect>
          </w:pict>
        </mc:Fallback>
      </mc:AlternateContent>
    </w:r>
    <w:r w:rsidR="008E76F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342EA39" wp14:editId="7E970B4A">
              <wp:simplePos x="0" y="0"/>
              <wp:positionH relativeFrom="column">
                <wp:posOffset>-559435</wp:posOffset>
              </wp:positionH>
              <wp:positionV relativeFrom="paragraph">
                <wp:posOffset>-287655</wp:posOffset>
              </wp:positionV>
              <wp:extent cx="7572375" cy="822325"/>
              <wp:effectExtent l="0" t="0" r="9525" b="0"/>
              <wp:wrapNone/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375" cy="822325"/>
                      </a:xfrm>
                      <a:prstGeom prst="rect">
                        <a:avLst/>
                      </a:prstGeom>
                      <a:solidFill>
                        <a:srgbClr val="003A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EE5996" w14:textId="77777777" w:rsidR="00062364" w:rsidRDefault="00062364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42EA39" id="Rectangle 25" o:spid="_x0000_s1027" style="position:absolute;margin-left:-44.05pt;margin-top:-22.65pt;width:596.25pt;height:6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" fillcolor="#003a70" stroked="f">
              <v:textbox inset="2.53958mm,2.53958mm,2.53958mm,2.53958mm">
                <w:txbxContent>
                  <w:p w14:paraId="62EE5996" w14:textId="77777777" w:rsidR="00062364" w:rsidRDefault="00062364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369E" w14:textId="47763B30" w:rsidR="0034271D" w:rsidRPr="00782F4C" w:rsidRDefault="0034271D" w:rsidP="0034271D">
    <w:pPr>
      <w:pStyle w:val="NormaleWeb"/>
      <w:tabs>
        <w:tab w:val="left" w:pos="-142"/>
      </w:tabs>
      <w:spacing w:after="200" w:line="276" w:lineRule="auto"/>
      <w:jc w:val="center"/>
      <w:rPr>
        <w:rFonts w:ascii="Arial" w:hAnsi="Arial" w:cs="Arial"/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6AC2AA37" wp14:editId="74E2AA9F">
              <wp:simplePos x="0" y="0"/>
              <wp:positionH relativeFrom="column">
                <wp:posOffset>-513715</wp:posOffset>
              </wp:positionH>
              <wp:positionV relativeFrom="paragraph">
                <wp:posOffset>125095</wp:posOffset>
              </wp:positionV>
              <wp:extent cx="7581900" cy="687705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687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B2C178" w14:textId="77777777" w:rsidR="008C2A3E" w:rsidRPr="00782F4C" w:rsidRDefault="008C2A3E" w:rsidP="008C2A3E">
                          <w:pPr>
                            <w:pStyle w:val="NormaleWeb"/>
                            <w:tabs>
                              <w:tab w:val="left" w:pos="-142"/>
                            </w:tabs>
                            <w:spacing w:after="200" w:line="276" w:lineRule="auto"/>
                            <w:jc w:val="center"/>
                            <w:rPr>
                              <w:rFonts w:ascii="Arial" w:hAnsi="Arial" w:cs="Arial"/>
                              <w:lang w:val="it-IT"/>
                            </w:rPr>
                          </w:pPr>
                          <w:r w:rsidRPr="00782F4C">
                            <w:rPr>
                              <w:rFonts w:ascii="Arial" w:eastAsia="Calibri" w:hAnsi="Arial" w:cs="Arial"/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  <w:lang w:val="it-IT"/>
                            </w:rPr>
                            <w:t xml:space="preserve">OPRG </w:t>
                          </w:r>
                          <w:r w:rsidRPr="00782F4C">
                            <w:rPr>
                              <w:rFonts w:ascii="Arial" w:eastAsia="Calibri" w:hAnsi="Arial" w:cs="Arial"/>
                              <w:color w:val="FFFFFF"/>
                              <w:kern w:val="24"/>
                              <w:sz w:val="18"/>
                              <w:szCs w:val="18"/>
                              <w:lang w:val="it-IT"/>
                            </w:rPr>
                            <w:t>– Ufficio Stampa: Sara Gatti/ Paola Taiano/ Fenisia Caraccio/ Flavia Perricone/ Marinella Mastroscianno</w:t>
                          </w:r>
                          <w:r w:rsidRPr="00782F4C">
                            <w:rPr>
                              <w:rFonts w:ascii="Arial" w:eastAsia="Calibri" w:hAnsi="Arial" w:cs="Arial"/>
                              <w:color w:val="FFFFFF"/>
                              <w:kern w:val="24"/>
                              <w:sz w:val="18"/>
                              <w:szCs w:val="18"/>
                              <w:lang w:val="it-IT"/>
                            </w:rPr>
                            <w:br/>
                            <w:t xml:space="preserve">E.: </w:t>
                          </w:r>
                          <w:hyperlink r:id="rId1" w:history="1">
                            <w:r w:rsidRPr="008C2A3E">
                              <w:rPr>
                                <w:rStyle w:val="Collegamentoipertestuale"/>
                                <w:rFonts w:ascii="Arial" w:eastAsia="Calibri" w:hAnsi="Arial" w:cs="Arial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it-IT"/>
                              </w:rPr>
                              <w:t>minorhotelsea-ita@omnicomprgroup.com</w:t>
                            </w:r>
                          </w:hyperlink>
                          <w:r w:rsidRPr="00782F4C">
                            <w:rPr>
                              <w:rFonts w:ascii="Arial" w:eastAsia="Calibri" w:hAnsi="Arial" w:cs="Arial"/>
                              <w:color w:val="FFFFFF"/>
                              <w:kern w:val="24"/>
                              <w:sz w:val="18"/>
                              <w:szCs w:val="18"/>
                              <w:lang w:val="it-IT"/>
                            </w:rPr>
                            <w:t xml:space="preserve"> T.: +39 02 62411911</w:t>
                          </w:r>
                        </w:p>
                        <w:p w14:paraId="6A0467AF" w14:textId="20943B46" w:rsidR="0034271D" w:rsidRPr="008C2A3E" w:rsidRDefault="0034271D" w:rsidP="0034271D">
                          <w:pPr>
                            <w:spacing w:line="275" w:lineRule="auto"/>
                            <w:jc w:val="center"/>
                            <w:textDirection w:val="btLr"/>
                            <w:rPr>
                              <w:lang w:val="it-IT"/>
                            </w:rPr>
                          </w:pPr>
                        </w:p>
                        <w:p w14:paraId="3EEF87C9" w14:textId="460A8349" w:rsidR="00062364" w:rsidRDefault="0034271D" w:rsidP="0034271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t>E.: minorhotelsea-ita@omnicomprgroup.com T.: +39 02 62411911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C2AA37" id="Rectangle 22" o:spid="_x0000_s1029" style="position:absolute;left:0;text-align:left;margin-left:-40.45pt;margin-top:9.85pt;width:597pt;height:54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" filled="f" stroked="f">
              <v:textbox inset="2.53958mm,2.53958mm,2.53958mm,2.53958mm">
                <w:txbxContent>
                  <w:p w14:paraId="71B2C178" w14:textId="77777777" w:rsidR="008C2A3E" w:rsidRPr="00782F4C" w:rsidRDefault="008C2A3E" w:rsidP="008C2A3E">
                    <w:pPr>
                      <w:pStyle w:val="NormalWeb"/>
                      <w:tabs>
                        <w:tab w:val="left" w:pos="-142"/>
                      </w:tabs>
                      <w:spacing w:after="200" w:line="276" w:lineRule="auto"/>
                      <w:jc w:val="center"/>
                      <w:rPr>
                        <w:rFonts w:ascii="Arial" w:hAnsi="Arial" w:cs="Arial"/>
                        <w:lang w:val="it-IT"/>
                      </w:rPr>
                    </w:pPr>
                    <w:r w:rsidRPr="00782F4C">
                      <w:rPr>
                        <w:rFonts w:ascii="Arial" w:eastAsia="Calibri" w:hAnsi="Arial" w:cs="Arial"/>
                        <w:b/>
                        <w:bCs/>
                        <w:color w:val="FFFFFF"/>
                        <w:kern w:val="24"/>
                        <w:sz w:val="18"/>
                        <w:szCs w:val="18"/>
                        <w:lang w:val="it-IT"/>
                      </w:rPr>
                      <w:t xml:space="preserve">OPRG </w:t>
                    </w:r>
                    <w:r w:rsidRPr="00782F4C">
                      <w:rPr>
                        <w:rFonts w:ascii="Arial" w:eastAsia="Calibri" w:hAnsi="Arial" w:cs="Arial"/>
                        <w:color w:val="FFFFFF"/>
                        <w:kern w:val="24"/>
                        <w:sz w:val="18"/>
                        <w:szCs w:val="18"/>
                        <w:lang w:val="it-IT"/>
                      </w:rPr>
                      <w:t>– Ufficio Stampa: Sara Gatti/ Paola Taiano/ Fenisia Caraccio/ Flavia Perricone/ Marinella Mastroscianno</w:t>
                    </w:r>
                    <w:r w:rsidRPr="00782F4C">
                      <w:rPr>
                        <w:rFonts w:ascii="Arial" w:eastAsia="Calibri" w:hAnsi="Arial" w:cs="Arial"/>
                        <w:color w:val="FFFFFF"/>
                        <w:kern w:val="24"/>
                        <w:sz w:val="18"/>
                        <w:szCs w:val="18"/>
                        <w:lang w:val="it-IT"/>
                      </w:rPr>
                      <w:br/>
                      <w:t xml:space="preserve">E.: </w:t>
                    </w:r>
                    <w:r w:rsidR="00BB3A4C">
                      <w:fldChar w:fldCharType="begin"/>
                    </w:r>
                    <w:r w:rsidR="00BB3A4C" w:rsidRPr="002641AD">
                      <w:rPr>
                        <w:lang w:val="it-IT"/>
                      </w:rPr>
                      <w:instrText>HYPERLINK "mailto:minorhotelsea-ita@omnicomprgroup.com"</w:instrText>
                    </w:r>
                    <w:r w:rsidR="00BB3A4C">
                      <w:fldChar w:fldCharType="separate"/>
                    </w:r>
                    <w:r w:rsidRPr="008C2A3E">
                      <w:rPr>
                        <w:rStyle w:val="Hyperlink"/>
                        <w:rFonts w:ascii="Arial" w:eastAsia="Calibri" w:hAnsi="Arial" w:cs="Arial"/>
                        <w:color w:val="FFFFFF" w:themeColor="background1"/>
                        <w:kern w:val="24"/>
                        <w:sz w:val="18"/>
                        <w:szCs w:val="18"/>
                        <w:lang w:val="it-IT"/>
                      </w:rPr>
                      <w:t>minorhotelsea-ita@omnicomprgroup.com</w:t>
                    </w:r>
                    <w:r w:rsidR="00BB3A4C">
                      <w:rPr>
                        <w:rStyle w:val="Hyperlink"/>
                        <w:rFonts w:ascii="Arial" w:eastAsia="Calibri" w:hAnsi="Arial" w:cs="Arial"/>
                        <w:color w:val="FFFFFF" w:themeColor="background1"/>
                        <w:kern w:val="24"/>
                        <w:sz w:val="18"/>
                        <w:szCs w:val="18"/>
                        <w:lang w:val="it-IT"/>
                      </w:rPr>
                      <w:fldChar w:fldCharType="end"/>
                    </w:r>
                    <w:r w:rsidRPr="00782F4C">
                      <w:rPr>
                        <w:rFonts w:ascii="Arial" w:eastAsia="Calibri" w:hAnsi="Arial" w:cs="Arial"/>
                        <w:color w:val="FFFFFF"/>
                        <w:kern w:val="24"/>
                        <w:sz w:val="18"/>
                        <w:szCs w:val="18"/>
                        <w:lang w:val="it-IT"/>
                      </w:rPr>
                      <w:t xml:space="preserve"> T.: +39 02 62411911</w:t>
                    </w:r>
                  </w:p>
                  <w:p w14:paraId="6A0467AF" w14:textId="20943B46" w:rsidR="0034271D" w:rsidRPr="008C2A3E" w:rsidRDefault="0034271D" w:rsidP="0034271D">
                    <w:pPr>
                      <w:spacing w:line="275" w:lineRule="auto"/>
                      <w:jc w:val="center"/>
                      <w:textDirection w:val="btLr"/>
                      <w:rPr>
                        <w:lang w:val="it-IT"/>
                      </w:rPr>
                    </w:pPr>
                  </w:p>
                  <w:p w14:paraId="3EEF87C9" w14:textId="460A8349" w:rsidR="00062364" w:rsidRDefault="0034271D" w:rsidP="0034271D">
                    <w:pPr>
                      <w:spacing w:line="275" w:lineRule="auto"/>
                      <w:jc w:val="center"/>
                      <w:textDirection w:val="btLr"/>
                    </w:pPr>
                    <w:r>
                      <w:t>E.: minorhotelsea-ita@omnicomprgroup.com T.: +39 02 62411911</w:t>
                    </w:r>
                  </w:p>
                </w:txbxContent>
              </v:textbox>
            </v:rect>
          </w:pict>
        </mc:Fallback>
      </mc:AlternateContent>
    </w:r>
    <w:r w:rsidRPr="00782F4C">
      <w:rPr>
        <w:rFonts w:ascii="Arial" w:eastAsia="Calibri" w:hAnsi="Arial" w:cs="Arial"/>
        <w:b/>
        <w:bCs/>
        <w:color w:val="FFFFFF"/>
        <w:kern w:val="24"/>
        <w:sz w:val="18"/>
        <w:szCs w:val="18"/>
        <w:lang w:val="it-IT"/>
      </w:rPr>
      <w:t xml:space="preserve">OPRG </w:t>
    </w:r>
    <w:r w:rsidRPr="00782F4C">
      <w:rPr>
        <w:rFonts w:ascii="Arial" w:eastAsia="Calibri" w:hAnsi="Arial" w:cs="Arial"/>
        <w:color w:val="FFFFFF"/>
        <w:kern w:val="24"/>
        <w:sz w:val="18"/>
        <w:szCs w:val="18"/>
        <w:lang w:val="it-IT"/>
      </w:rPr>
      <w:t>– Ufficio Stampa: Sara Gatti/ Paola Taiano/ Fenisia Caraccio/ Flavia Perricone/ Marinella Mastroscianno</w:t>
    </w:r>
    <w:r w:rsidRPr="00782F4C">
      <w:rPr>
        <w:rFonts w:ascii="Arial" w:eastAsia="Calibri" w:hAnsi="Arial" w:cs="Arial"/>
        <w:color w:val="FFFFFF"/>
        <w:kern w:val="24"/>
        <w:sz w:val="18"/>
        <w:szCs w:val="18"/>
        <w:lang w:val="it-IT"/>
      </w:rPr>
      <w:br/>
      <w:t xml:space="preserve">E.: </w:t>
    </w:r>
    <w:hyperlink r:id="rId2" w:history="1">
      <w:r w:rsidRPr="00782F4C">
        <w:rPr>
          <w:rStyle w:val="Collegamentoipertestuale"/>
          <w:rFonts w:ascii="Arial" w:eastAsia="Calibri" w:hAnsi="Arial" w:cs="Arial"/>
          <w:kern w:val="24"/>
          <w:sz w:val="18"/>
          <w:szCs w:val="18"/>
          <w:lang w:val="it-IT"/>
        </w:rPr>
        <w:t>minorhotelsea-ita@omnicomprgroup.com</w:t>
      </w:r>
    </w:hyperlink>
    <w:r w:rsidRPr="00782F4C">
      <w:rPr>
        <w:rFonts w:ascii="Arial" w:eastAsia="Calibri" w:hAnsi="Arial" w:cs="Arial"/>
        <w:color w:val="FFFFFF"/>
        <w:kern w:val="24"/>
        <w:sz w:val="18"/>
        <w:szCs w:val="18"/>
        <w:lang w:val="it-IT"/>
      </w:rPr>
      <w:t xml:space="preserve"> T.: +39 02 62411911</w:t>
    </w:r>
  </w:p>
  <w:p w14:paraId="0000003B" w14:textId="031E963C" w:rsidR="00062364" w:rsidRDefault="008E76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4AA05909" wp14:editId="3F7FE938">
              <wp:simplePos x="0" y="0"/>
              <wp:positionH relativeFrom="column">
                <wp:posOffset>-546099</wp:posOffset>
              </wp:positionH>
              <wp:positionV relativeFrom="paragraph">
                <wp:posOffset>-355599</wp:posOffset>
              </wp:positionV>
              <wp:extent cx="7677150" cy="923925"/>
              <wp:effectExtent l="0" t="0" r="0" b="0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59813" y="3370425"/>
                        <a:ext cx="7572375" cy="819150"/>
                      </a:xfrm>
                      <a:prstGeom prst="rect">
                        <a:avLst/>
                      </a:prstGeom>
                      <a:solidFill>
                        <a:srgbClr val="003A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B6B961" w14:textId="77777777" w:rsidR="00062364" w:rsidRDefault="00062364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05909" id="Rectangle 24" o:spid="_x0000_s1030" style="position:absolute;margin-left:-43pt;margin-top:-28pt;width:604.5pt;height:7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" fillcolor="#003a70" stroked="f">
              <v:textbox inset="2.53958mm,2.53958mm,2.53958mm,2.53958mm">
                <w:txbxContent>
                  <w:p w14:paraId="36B6B961" w14:textId="77777777" w:rsidR="00062364" w:rsidRDefault="00062364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7AF3F" w14:textId="77777777" w:rsidR="00373819" w:rsidRDefault="00373819">
      <w:pPr>
        <w:spacing w:before="0" w:after="0"/>
      </w:pPr>
      <w:r>
        <w:separator/>
      </w:r>
    </w:p>
  </w:footnote>
  <w:footnote w:type="continuationSeparator" w:id="0">
    <w:p w14:paraId="140F76AE" w14:textId="77777777" w:rsidR="00373819" w:rsidRDefault="003738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77777777" w:rsidR="00062364" w:rsidRDefault="000623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4646" w14:textId="4D95F106" w:rsidR="008F5BDB" w:rsidRDefault="008F5B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0C335F5" wp14:editId="18374DA3">
          <wp:simplePos x="0" y="0"/>
          <wp:positionH relativeFrom="column">
            <wp:posOffset>4679315</wp:posOffset>
          </wp:positionH>
          <wp:positionV relativeFrom="paragraph">
            <wp:posOffset>76200</wp:posOffset>
          </wp:positionV>
          <wp:extent cx="2298700" cy="1009650"/>
          <wp:effectExtent l="0" t="0" r="0" b="0"/>
          <wp:wrapSquare wrapText="bothSides" distT="0" distB="0" distL="114300" distR="114300"/>
          <wp:docPr id="3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4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2" t="31257" r="6152" b="30216"/>
                  <a:stretch/>
                </pic:blipFill>
                <pic:spPr bwMode="auto">
                  <a:xfrm>
                    <a:off x="0" y="0"/>
                    <a:ext cx="229870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000037" w14:textId="2D8E77C8" w:rsidR="00062364" w:rsidRDefault="008E76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8" w14:textId="3856B69B" w:rsidR="00062364" w:rsidRDefault="00370F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-1134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05CF72A5" wp14:editId="6DDD56F4">
          <wp:simplePos x="0" y="0"/>
          <wp:positionH relativeFrom="page">
            <wp:align>center</wp:align>
          </wp:positionH>
          <wp:positionV relativeFrom="paragraph">
            <wp:posOffset>-330200</wp:posOffset>
          </wp:positionV>
          <wp:extent cx="2501900" cy="1822450"/>
          <wp:effectExtent l="0" t="0" r="0" b="0"/>
          <wp:wrapSquare wrapText="bothSides" distT="0" distB="0" distL="114300" distR="114300"/>
          <wp:docPr id="3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5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51" b="13551"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182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76FF">
      <w:t xml:space="preserve"> </w:t>
    </w:r>
    <w:r w:rsidR="008E76F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D1604C2" wp14:editId="3BE6B4CC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8901303" cy="1057275"/>
              <wp:effectExtent l="0" t="0" r="0" b="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947736" y="3303750"/>
                        <a:ext cx="8796528" cy="952500"/>
                      </a:xfrm>
                      <a:prstGeom prst="rect">
                        <a:avLst/>
                      </a:prstGeom>
                      <a:solidFill>
                        <a:srgbClr val="003A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C9265FD" w14:textId="77777777" w:rsidR="00062364" w:rsidRDefault="00062364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1604C2" id="Rectangle 21" o:spid="_x0000_s1028" style="position:absolute;left:0;text-align:left;margin-left:-42pt;margin-top:0;width:700.9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" fillcolor="#003a70" stroked="f">
              <v:textbox inset="2.53958mm,1.2694mm,2.53958mm,1.2694mm">
                <w:txbxContent>
                  <w:p w14:paraId="3C9265FD" w14:textId="77777777" w:rsidR="00062364" w:rsidRDefault="00062364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B0F15"/>
    <w:multiLevelType w:val="multilevel"/>
    <w:tmpl w:val="8BBAD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B62998"/>
    <w:multiLevelType w:val="hybridMultilevel"/>
    <w:tmpl w:val="8C3E9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548D0"/>
    <w:multiLevelType w:val="hybridMultilevel"/>
    <w:tmpl w:val="3CF269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7122965">
    <w:abstractNumId w:val="0"/>
  </w:num>
  <w:num w:numId="2" w16cid:durableId="1083796358">
    <w:abstractNumId w:val="1"/>
  </w:num>
  <w:num w:numId="3" w16cid:durableId="357781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364"/>
    <w:rsid w:val="000030B8"/>
    <w:rsid w:val="00007AEF"/>
    <w:rsid w:val="00021DAE"/>
    <w:rsid w:val="000276B1"/>
    <w:rsid w:val="0003292B"/>
    <w:rsid w:val="000360A1"/>
    <w:rsid w:val="00040712"/>
    <w:rsid w:val="000428A4"/>
    <w:rsid w:val="00044F6F"/>
    <w:rsid w:val="000479B5"/>
    <w:rsid w:val="00050697"/>
    <w:rsid w:val="00052563"/>
    <w:rsid w:val="00057B4E"/>
    <w:rsid w:val="00062364"/>
    <w:rsid w:val="00075242"/>
    <w:rsid w:val="0008421C"/>
    <w:rsid w:val="00085969"/>
    <w:rsid w:val="00086D6F"/>
    <w:rsid w:val="000A13E8"/>
    <w:rsid w:val="000A4874"/>
    <w:rsid w:val="000B4493"/>
    <w:rsid w:val="000C042B"/>
    <w:rsid w:val="000D530C"/>
    <w:rsid w:val="000E0CF0"/>
    <w:rsid w:val="0010654A"/>
    <w:rsid w:val="00113F34"/>
    <w:rsid w:val="00135787"/>
    <w:rsid w:val="00151566"/>
    <w:rsid w:val="00152167"/>
    <w:rsid w:val="00154F7B"/>
    <w:rsid w:val="00155D05"/>
    <w:rsid w:val="00167E30"/>
    <w:rsid w:val="0017575C"/>
    <w:rsid w:val="00176EC5"/>
    <w:rsid w:val="001832C7"/>
    <w:rsid w:val="0018499B"/>
    <w:rsid w:val="00185C2F"/>
    <w:rsid w:val="00193443"/>
    <w:rsid w:val="00194F7E"/>
    <w:rsid w:val="001A63AF"/>
    <w:rsid w:val="001C1F06"/>
    <w:rsid w:val="001C2A95"/>
    <w:rsid w:val="001C39E4"/>
    <w:rsid w:val="001C6424"/>
    <w:rsid w:val="001F053A"/>
    <w:rsid w:val="00210E4F"/>
    <w:rsid w:val="00214C74"/>
    <w:rsid w:val="002177C1"/>
    <w:rsid w:val="002220E1"/>
    <w:rsid w:val="00231933"/>
    <w:rsid w:val="00234EBB"/>
    <w:rsid w:val="002364CE"/>
    <w:rsid w:val="0023713E"/>
    <w:rsid w:val="0025169C"/>
    <w:rsid w:val="002641AD"/>
    <w:rsid w:val="0026464A"/>
    <w:rsid w:val="002846B9"/>
    <w:rsid w:val="002C3129"/>
    <w:rsid w:val="002C42FD"/>
    <w:rsid w:val="002C78B4"/>
    <w:rsid w:val="002D09E6"/>
    <w:rsid w:val="002D3F06"/>
    <w:rsid w:val="002D5D64"/>
    <w:rsid w:val="002F6887"/>
    <w:rsid w:val="002F7DF1"/>
    <w:rsid w:val="00305F57"/>
    <w:rsid w:val="0030664A"/>
    <w:rsid w:val="00313D1D"/>
    <w:rsid w:val="00333E44"/>
    <w:rsid w:val="00334B47"/>
    <w:rsid w:val="0034271D"/>
    <w:rsid w:val="00343BA7"/>
    <w:rsid w:val="00344898"/>
    <w:rsid w:val="003452F4"/>
    <w:rsid w:val="00360C41"/>
    <w:rsid w:val="00367FE3"/>
    <w:rsid w:val="00370F2C"/>
    <w:rsid w:val="00373819"/>
    <w:rsid w:val="00383588"/>
    <w:rsid w:val="00384842"/>
    <w:rsid w:val="003932F0"/>
    <w:rsid w:val="003948DE"/>
    <w:rsid w:val="003A114B"/>
    <w:rsid w:val="003A1F78"/>
    <w:rsid w:val="003B53B4"/>
    <w:rsid w:val="003B5538"/>
    <w:rsid w:val="003E0DD4"/>
    <w:rsid w:val="003E1D2D"/>
    <w:rsid w:val="003E2B31"/>
    <w:rsid w:val="003F2B83"/>
    <w:rsid w:val="003F72E0"/>
    <w:rsid w:val="00421E01"/>
    <w:rsid w:val="00424D94"/>
    <w:rsid w:val="0043237F"/>
    <w:rsid w:val="004449F9"/>
    <w:rsid w:val="00452E3B"/>
    <w:rsid w:val="0046712E"/>
    <w:rsid w:val="00473F71"/>
    <w:rsid w:val="00485D45"/>
    <w:rsid w:val="004A1E7B"/>
    <w:rsid w:val="004A31EB"/>
    <w:rsid w:val="004B58CA"/>
    <w:rsid w:val="004C08EF"/>
    <w:rsid w:val="004D2F36"/>
    <w:rsid w:val="004D3E77"/>
    <w:rsid w:val="004D4EE2"/>
    <w:rsid w:val="004E288F"/>
    <w:rsid w:val="004E7A56"/>
    <w:rsid w:val="004F3634"/>
    <w:rsid w:val="004F3C90"/>
    <w:rsid w:val="005120BE"/>
    <w:rsid w:val="00514A31"/>
    <w:rsid w:val="005153D7"/>
    <w:rsid w:val="00517630"/>
    <w:rsid w:val="00525C94"/>
    <w:rsid w:val="005323F8"/>
    <w:rsid w:val="00556402"/>
    <w:rsid w:val="0055776B"/>
    <w:rsid w:val="00566CA0"/>
    <w:rsid w:val="0057071F"/>
    <w:rsid w:val="0057576E"/>
    <w:rsid w:val="005809AE"/>
    <w:rsid w:val="00581AE0"/>
    <w:rsid w:val="00586F25"/>
    <w:rsid w:val="00596170"/>
    <w:rsid w:val="005A5C9F"/>
    <w:rsid w:val="005C166C"/>
    <w:rsid w:val="005C59C5"/>
    <w:rsid w:val="005E4C5E"/>
    <w:rsid w:val="005F059C"/>
    <w:rsid w:val="005F53B2"/>
    <w:rsid w:val="005F724F"/>
    <w:rsid w:val="00602312"/>
    <w:rsid w:val="00605527"/>
    <w:rsid w:val="00606448"/>
    <w:rsid w:val="00610E65"/>
    <w:rsid w:val="00610FDC"/>
    <w:rsid w:val="00616005"/>
    <w:rsid w:val="00631DB7"/>
    <w:rsid w:val="00632857"/>
    <w:rsid w:val="00633B0A"/>
    <w:rsid w:val="0063480D"/>
    <w:rsid w:val="00634CF7"/>
    <w:rsid w:val="00637B4A"/>
    <w:rsid w:val="00645257"/>
    <w:rsid w:val="0065185D"/>
    <w:rsid w:val="00657121"/>
    <w:rsid w:val="0068053A"/>
    <w:rsid w:val="006A43F5"/>
    <w:rsid w:val="006A73FE"/>
    <w:rsid w:val="006C3221"/>
    <w:rsid w:val="006C5CC3"/>
    <w:rsid w:val="006C6E04"/>
    <w:rsid w:val="006D21B5"/>
    <w:rsid w:val="006D2E92"/>
    <w:rsid w:val="006D6BCF"/>
    <w:rsid w:val="006E028C"/>
    <w:rsid w:val="006E77C1"/>
    <w:rsid w:val="006E7835"/>
    <w:rsid w:val="006F2811"/>
    <w:rsid w:val="00710757"/>
    <w:rsid w:val="0071333C"/>
    <w:rsid w:val="00721282"/>
    <w:rsid w:val="0072215C"/>
    <w:rsid w:val="00722BBB"/>
    <w:rsid w:val="00725016"/>
    <w:rsid w:val="007342F9"/>
    <w:rsid w:val="00736DD8"/>
    <w:rsid w:val="007401BB"/>
    <w:rsid w:val="00756592"/>
    <w:rsid w:val="00762E3E"/>
    <w:rsid w:val="0076665E"/>
    <w:rsid w:val="007842FF"/>
    <w:rsid w:val="00785012"/>
    <w:rsid w:val="00795D0E"/>
    <w:rsid w:val="007979A9"/>
    <w:rsid w:val="007C56AA"/>
    <w:rsid w:val="007C74B1"/>
    <w:rsid w:val="007C7BF1"/>
    <w:rsid w:val="007D4953"/>
    <w:rsid w:val="007F100A"/>
    <w:rsid w:val="00814A39"/>
    <w:rsid w:val="00816B32"/>
    <w:rsid w:val="00821C38"/>
    <w:rsid w:val="0082655F"/>
    <w:rsid w:val="00833F94"/>
    <w:rsid w:val="008369A5"/>
    <w:rsid w:val="008459AD"/>
    <w:rsid w:val="008465C3"/>
    <w:rsid w:val="00847E80"/>
    <w:rsid w:val="00857436"/>
    <w:rsid w:val="0086307E"/>
    <w:rsid w:val="00864383"/>
    <w:rsid w:val="008676CC"/>
    <w:rsid w:val="00870D81"/>
    <w:rsid w:val="00872830"/>
    <w:rsid w:val="00874840"/>
    <w:rsid w:val="008767D9"/>
    <w:rsid w:val="00883625"/>
    <w:rsid w:val="008930A8"/>
    <w:rsid w:val="008A2E44"/>
    <w:rsid w:val="008B72E0"/>
    <w:rsid w:val="008C11CC"/>
    <w:rsid w:val="008C2A3E"/>
    <w:rsid w:val="008C571E"/>
    <w:rsid w:val="008E76FF"/>
    <w:rsid w:val="008F5BDB"/>
    <w:rsid w:val="00910CBC"/>
    <w:rsid w:val="00915E33"/>
    <w:rsid w:val="00921856"/>
    <w:rsid w:val="00926ACA"/>
    <w:rsid w:val="0093673B"/>
    <w:rsid w:val="0098066E"/>
    <w:rsid w:val="00992E50"/>
    <w:rsid w:val="00993D8B"/>
    <w:rsid w:val="009A33A0"/>
    <w:rsid w:val="009D42AF"/>
    <w:rsid w:val="009E55B5"/>
    <w:rsid w:val="009F1055"/>
    <w:rsid w:val="009F6DD0"/>
    <w:rsid w:val="00A14D7C"/>
    <w:rsid w:val="00A23815"/>
    <w:rsid w:val="00A55125"/>
    <w:rsid w:val="00A55E78"/>
    <w:rsid w:val="00A96D90"/>
    <w:rsid w:val="00AA3743"/>
    <w:rsid w:val="00AD03D5"/>
    <w:rsid w:val="00AD1535"/>
    <w:rsid w:val="00AD3865"/>
    <w:rsid w:val="00AD46EC"/>
    <w:rsid w:val="00AE369B"/>
    <w:rsid w:val="00AF3794"/>
    <w:rsid w:val="00AF5DE8"/>
    <w:rsid w:val="00B0539F"/>
    <w:rsid w:val="00B05D9E"/>
    <w:rsid w:val="00B13212"/>
    <w:rsid w:val="00B1637B"/>
    <w:rsid w:val="00B27320"/>
    <w:rsid w:val="00B302EB"/>
    <w:rsid w:val="00B358A6"/>
    <w:rsid w:val="00B37091"/>
    <w:rsid w:val="00B43BCF"/>
    <w:rsid w:val="00B4620F"/>
    <w:rsid w:val="00B62DBE"/>
    <w:rsid w:val="00B64BE6"/>
    <w:rsid w:val="00B858D5"/>
    <w:rsid w:val="00BA2EDC"/>
    <w:rsid w:val="00BA3A86"/>
    <w:rsid w:val="00BB4107"/>
    <w:rsid w:val="00BB6129"/>
    <w:rsid w:val="00BC0AC8"/>
    <w:rsid w:val="00BC3E6D"/>
    <w:rsid w:val="00BD031C"/>
    <w:rsid w:val="00BD259D"/>
    <w:rsid w:val="00BD4491"/>
    <w:rsid w:val="00BE3645"/>
    <w:rsid w:val="00BE7A1F"/>
    <w:rsid w:val="00C1137D"/>
    <w:rsid w:val="00C153F5"/>
    <w:rsid w:val="00C15589"/>
    <w:rsid w:val="00C17CD6"/>
    <w:rsid w:val="00C20ADA"/>
    <w:rsid w:val="00C32021"/>
    <w:rsid w:val="00C324BB"/>
    <w:rsid w:val="00C4053D"/>
    <w:rsid w:val="00C475D4"/>
    <w:rsid w:val="00C57C40"/>
    <w:rsid w:val="00C61232"/>
    <w:rsid w:val="00C93A3C"/>
    <w:rsid w:val="00C97162"/>
    <w:rsid w:val="00CB3B76"/>
    <w:rsid w:val="00CB6B6D"/>
    <w:rsid w:val="00CB75EC"/>
    <w:rsid w:val="00CC02C1"/>
    <w:rsid w:val="00CC4D8D"/>
    <w:rsid w:val="00CD0056"/>
    <w:rsid w:val="00CD2DB8"/>
    <w:rsid w:val="00CD733E"/>
    <w:rsid w:val="00CE761F"/>
    <w:rsid w:val="00CF3821"/>
    <w:rsid w:val="00D02B6C"/>
    <w:rsid w:val="00D050E0"/>
    <w:rsid w:val="00D23548"/>
    <w:rsid w:val="00D3155A"/>
    <w:rsid w:val="00D316C3"/>
    <w:rsid w:val="00D345AE"/>
    <w:rsid w:val="00D43170"/>
    <w:rsid w:val="00D5315B"/>
    <w:rsid w:val="00D53D27"/>
    <w:rsid w:val="00D54D85"/>
    <w:rsid w:val="00D559B2"/>
    <w:rsid w:val="00D65CFB"/>
    <w:rsid w:val="00D65DCA"/>
    <w:rsid w:val="00D709EF"/>
    <w:rsid w:val="00D814F5"/>
    <w:rsid w:val="00D8229F"/>
    <w:rsid w:val="00D9016C"/>
    <w:rsid w:val="00D925FD"/>
    <w:rsid w:val="00DA004E"/>
    <w:rsid w:val="00DC2B9C"/>
    <w:rsid w:val="00DC6B5D"/>
    <w:rsid w:val="00DD2BB9"/>
    <w:rsid w:val="00DE722F"/>
    <w:rsid w:val="00DF434E"/>
    <w:rsid w:val="00E03127"/>
    <w:rsid w:val="00E11EFB"/>
    <w:rsid w:val="00E41757"/>
    <w:rsid w:val="00E43CA6"/>
    <w:rsid w:val="00E609BE"/>
    <w:rsid w:val="00E733FB"/>
    <w:rsid w:val="00E7412F"/>
    <w:rsid w:val="00E86F5E"/>
    <w:rsid w:val="00E9095E"/>
    <w:rsid w:val="00EB1D80"/>
    <w:rsid w:val="00EB7DB9"/>
    <w:rsid w:val="00EC6C01"/>
    <w:rsid w:val="00EC7903"/>
    <w:rsid w:val="00ED3D28"/>
    <w:rsid w:val="00EE3817"/>
    <w:rsid w:val="00EE5F21"/>
    <w:rsid w:val="00EF0E1D"/>
    <w:rsid w:val="00F06764"/>
    <w:rsid w:val="00F30D12"/>
    <w:rsid w:val="00F3200F"/>
    <w:rsid w:val="00F42F29"/>
    <w:rsid w:val="00F50D28"/>
    <w:rsid w:val="00F54BD8"/>
    <w:rsid w:val="00F80FA6"/>
    <w:rsid w:val="00FA548F"/>
    <w:rsid w:val="00FB3FF4"/>
    <w:rsid w:val="00FC20CC"/>
    <w:rsid w:val="00FC55B2"/>
    <w:rsid w:val="00FD45BB"/>
    <w:rsid w:val="00FD4FB7"/>
    <w:rsid w:val="00FE6BC4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6A4DE"/>
  <w15:docId w15:val="{8367453B-F8C0-4F06-A001-3B23B727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808080"/>
        <w:lang w:val="ca-ES" w:eastAsia="es-E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color w:val="366091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" w:eastAsia="Calibri" w:hAnsi="Calibri" w:cs="Calibri"/>
      <w:color w:val="366091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C45664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52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524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A73FE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6A73FE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  <w:lang w:val="es-E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73FE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185C2F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h-hotels.com" TargetMode="External"/><Relationship Id="rId13" Type="http://schemas.openxmlformats.org/officeDocument/2006/relationships/hyperlink" Target="https://www.minorhotels.com/en/loyalty" TargetMode="External"/><Relationship Id="rId18" Type="http://schemas.openxmlformats.org/officeDocument/2006/relationships/hyperlink" Target="https://www.youtube.com/@MinorHotel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globalhotelalliance.com/" TargetMode="External"/><Relationship Id="rId17" Type="http://schemas.openxmlformats.org/officeDocument/2006/relationships/hyperlink" Target="https://www.linkedin.com/company/minor-hotel-group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minorhotel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nhhoteles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minorhotels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instagram.com/nhhotels?igsh=enc0d2lrN2Rqa3A=" TargetMode="External"/><Relationship Id="rId19" Type="http://schemas.openxmlformats.org/officeDocument/2006/relationships/hyperlink" Target="mailto:minorhotelsEA-ITA@omnicompr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NH.Hotels.ES/?brand_redir=103699769692585" TargetMode="External"/><Relationship Id="rId14" Type="http://schemas.openxmlformats.org/officeDocument/2006/relationships/hyperlink" Target="https://www.ghadiscovery.com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norhotelsea-ita@omnicomprgroup.com" TargetMode="External"/><Relationship Id="rId1" Type="http://schemas.openxmlformats.org/officeDocument/2006/relationships/hyperlink" Target="mailto:minorhotelsea-ita@omnicomprgroup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inorhotelsea-ita@omnicomprgroup.com" TargetMode="External"/><Relationship Id="rId1" Type="http://schemas.openxmlformats.org/officeDocument/2006/relationships/hyperlink" Target="mailto:minorhotelsea-ita@omnicomprgroup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M4c+O+a8BuNuB3YOasYtW5eTIg==">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8a91f668-dc1c-4903-8923-8e6618190d66}" enabled="0" method="" siteId="{8a91f668-dc1c-4903-8923-8e6618190d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 Hotel Group</Company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Bellido</dc:creator>
  <cp:lastModifiedBy>Flavia Perricone (Omnicom PR Group)</cp:lastModifiedBy>
  <cp:revision>6</cp:revision>
  <dcterms:created xsi:type="dcterms:W3CDTF">2025-07-23T15:10:00Z</dcterms:created>
  <dcterms:modified xsi:type="dcterms:W3CDTF">2025-07-24T08:28:00Z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4c618-538c-404a-b2f6-f58b5e4f4fae_Enabled">
    <vt:lpwstr>true</vt:lpwstr>
  </property>
  <property fmtid="{D5CDD505-2E9C-101B-9397-08002B2CF9AE}" pid="3" name="MSIP_Label_a844c618-538c-404a-b2f6-f58b5e4f4fae_SetDate">
    <vt:lpwstr>2025-03-14T10:20:14Z</vt:lpwstr>
  </property>
  <property fmtid="{D5CDD505-2E9C-101B-9397-08002B2CF9AE}" pid="4" name="MSIP_Label_a844c618-538c-404a-b2f6-f58b5e4f4fae_Method">
    <vt:lpwstr>Privileged</vt:lpwstr>
  </property>
  <property fmtid="{D5CDD505-2E9C-101B-9397-08002B2CF9AE}" pid="5" name="MSIP_Label_a844c618-538c-404a-b2f6-f58b5e4f4fae_Name">
    <vt:lpwstr>Public</vt:lpwstr>
  </property>
  <property fmtid="{D5CDD505-2E9C-101B-9397-08002B2CF9AE}" pid="6" name="MSIP_Label_a844c618-538c-404a-b2f6-f58b5e4f4fae_SiteId">
    <vt:lpwstr>41eb501a-f671-4ce0-a5bf-b64168c3705f</vt:lpwstr>
  </property>
  <property fmtid="{D5CDD505-2E9C-101B-9397-08002B2CF9AE}" pid="7" name="MSIP_Label_a844c618-538c-404a-b2f6-f58b5e4f4fae_ActionId">
    <vt:lpwstr>1bb01d1d-d13f-4f80-b0fd-cae6fe452faa</vt:lpwstr>
  </property>
  <property fmtid="{D5CDD505-2E9C-101B-9397-08002B2CF9AE}" pid="8" name="MSIP_Label_a844c618-538c-404a-b2f6-f58b5e4f4fae_ContentBits">
    <vt:lpwstr>0</vt:lpwstr>
  </property>
  <property fmtid="{D5CDD505-2E9C-101B-9397-08002B2CF9AE}" pid="9" name="MSIP_Label_a844c618-538c-404a-b2f6-f58b5e4f4fae_Tag">
    <vt:lpwstr>10, 0, 1, 1</vt:lpwstr>
  </property>
</Properties>
</file>